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0C1" w:rsidRPr="00947E03" w:rsidRDefault="004200C1" w:rsidP="001D2BDE">
      <w:pPr>
        <w:pStyle w:val="Zkladntext20"/>
        <w:framePr w:w="1902" w:h="926" w:wrap="around" w:vAnchor="page" w:hAnchor="page" w:x="9121" w:y="1756"/>
        <w:shd w:val="clear" w:color="auto" w:fill="auto"/>
        <w:spacing w:line="276" w:lineRule="auto"/>
        <w:ind w:left="100"/>
        <w:rPr>
          <w:lang w:val="cs-CZ"/>
        </w:rPr>
      </w:pPr>
      <w:bookmarkStart w:id="0" w:name="bookmark0"/>
      <w:r w:rsidRPr="00947E03">
        <w:rPr>
          <w:lang w:val="cs-CZ"/>
        </w:rPr>
        <w:t>Vypracováno na základě: tj. č. 231/2011 Sb., pol. 1375.</w:t>
      </w:r>
    </w:p>
    <w:p w:rsidR="00195B55" w:rsidRPr="00947E03" w:rsidRDefault="004C4C59" w:rsidP="001D2BDE">
      <w:pPr>
        <w:pStyle w:val="Nadpis30"/>
        <w:keepNext/>
        <w:keepLines/>
        <w:shd w:val="clear" w:color="auto" w:fill="auto"/>
        <w:spacing w:after="675" w:line="276" w:lineRule="auto"/>
        <w:ind w:right="140"/>
        <w:rPr>
          <w:lang w:val="cs-CZ"/>
        </w:rPr>
      </w:pPr>
      <w:r w:rsidRPr="00947E03">
        <w:rPr>
          <w:lang w:val="cs-CZ"/>
        </w:rPr>
        <w:t>Č. 111/</w:t>
      </w:r>
      <w:r w:rsidR="00C23635" w:rsidRPr="00947E03">
        <w:rPr>
          <w:lang w:val="cs-CZ"/>
        </w:rPr>
        <w:t xml:space="preserve">1994 </w:t>
      </w:r>
      <w:r w:rsidRPr="00947E03">
        <w:rPr>
          <w:lang w:val="cs-CZ"/>
        </w:rPr>
        <w:t>Sb., pol</w:t>
      </w:r>
      <w:r w:rsidR="00C23635" w:rsidRPr="00947E03">
        <w:rPr>
          <w:lang w:val="cs-CZ"/>
        </w:rPr>
        <w:t>. 535</w:t>
      </w:r>
      <w:bookmarkEnd w:id="0"/>
    </w:p>
    <w:p w:rsidR="00195B55" w:rsidRPr="00947E03" w:rsidRDefault="004C4C59" w:rsidP="001D2BDE">
      <w:pPr>
        <w:pStyle w:val="Nadpis30"/>
        <w:keepNext/>
        <w:keepLines/>
        <w:shd w:val="clear" w:color="auto" w:fill="auto"/>
        <w:spacing w:after="468" w:line="276" w:lineRule="auto"/>
        <w:ind w:right="140"/>
        <w:rPr>
          <w:lang w:val="cs-CZ"/>
        </w:rPr>
      </w:pPr>
      <w:bookmarkStart w:id="1" w:name="bookmark1"/>
      <w:r w:rsidRPr="00947E03">
        <w:rPr>
          <w:lang w:val="cs-CZ"/>
        </w:rPr>
        <w:t xml:space="preserve">ZÁKON </w:t>
      </w:r>
      <w:r w:rsidR="00C23635" w:rsidRPr="00947E03">
        <w:rPr>
          <w:lang w:val="cs-CZ"/>
        </w:rPr>
        <w:t>z 19</w:t>
      </w:r>
      <w:r w:rsidRPr="00947E03">
        <w:rPr>
          <w:lang w:val="cs-CZ"/>
        </w:rPr>
        <w:t>. srpna</w:t>
      </w:r>
      <w:r w:rsidR="00C23635" w:rsidRPr="00947E03">
        <w:rPr>
          <w:lang w:val="cs-CZ"/>
        </w:rPr>
        <w:t xml:space="preserve"> 1994</w:t>
      </w:r>
      <w:bookmarkEnd w:id="1"/>
    </w:p>
    <w:p w:rsidR="00195B55" w:rsidRPr="00947E03" w:rsidRDefault="00C23635" w:rsidP="001D2BDE">
      <w:pPr>
        <w:pStyle w:val="Nadpis30"/>
        <w:keepNext/>
        <w:keepLines/>
        <w:shd w:val="clear" w:color="auto" w:fill="auto"/>
        <w:spacing w:after="371" w:line="276" w:lineRule="auto"/>
        <w:ind w:right="140"/>
        <w:rPr>
          <w:lang w:val="cs-CZ"/>
        </w:rPr>
      </w:pPr>
      <w:bookmarkStart w:id="2" w:name="bookmark2"/>
      <w:r w:rsidRPr="00947E03">
        <w:rPr>
          <w:lang w:val="cs-CZ"/>
        </w:rPr>
        <w:t>o ochr</w:t>
      </w:r>
      <w:r w:rsidR="004C4C59" w:rsidRPr="00947E03">
        <w:rPr>
          <w:lang w:val="cs-CZ"/>
        </w:rPr>
        <w:t>aně duševního zdraví</w:t>
      </w:r>
      <w:bookmarkEnd w:id="2"/>
    </w:p>
    <w:p w:rsidR="00195B55" w:rsidRPr="00947E03" w:rsidRDefault="00485F88" w:rsidP="001D2BDE">
      <w:pPr>
        <w:pStyle w:val="Zkladntext1"/>
        <w:shd w:val="clear" w:color="auto" w:fill="auto"/>
        <w:spacing w:before="0" w:after="310" w:line="276" w:lineRule="auto"/>
        <w:ind w:left="140" w:right="20" w:firstLine="640"/>
        <w:rPr>
          <w:lang w:val="cs-CZ"/>
        </w:rPr>
      </w:pPr>
      <w:r w:rsidRPr="00485F88">
        <w:rPr>
          <w:lang w:val="cs-CZ"/>
        </w:rPr>
        <w:t>Protože</w:t>
      </w:r>
      <w:r w:rsidR="00EF540B" w:rsidRPr="00947E03">
        <w:rPr>
          <w:lang w:val="cs-CZ"/>
        </w:rPr>
        <w:t xml:space="preserve"> </w:t>
      </w:r>
      <w:r w:rsidRPr="00947E03">
        <w:rPr>
          <w:lang w:val="cs-CZ"/>
        </w:rPr>
        <w:t xml:space="preserve">je </w:t>
      </w:r>
      <w:r w:rsidR="00EF540B" w:rsidRPr="00947E03">
        <w:rPr>
          <w:lang w:val="cs-CZ"/>
        </w:rPr>
        <w:t xml:space="preserve">duševní zdraví základním osobním </w:t>
      </w:r>
      <w:r>
        <w:rPr>
          <w:lang w:val="cs-CZ"/>
        </w:rPr>
        <w:t>dobrem</w:t>
      </w:r>
      <w:r w:rsidR="00EF540B" w:rsidRPr="00947E03">
        <w:rPr>
          <w:lang w:val="cs-CZ"/>
        </w:rPr>
        <w:t xml:space="preserve"> člověka, přičemž ochrana práv osob s psychickými poruchami patří k povinnostem státu, je stanoveno následující</w:t>
      </w:r>
      <w:r w:rsidR="00C23635" w:rsidRPr="00947E03">
        <w:rPr>
          <w:lang w:val="cs-CZ"/>
        </w:rPr>
        <w:t>:</w:t>
      </w:r>
    </w:p>
    <w:p w:rsidR="00485F88" w:rsidRDefault="00791AC4" w:rsidP="001D2BDE">
      <w:pPr>
        <w:pStyle w:val="Nadpis30"/>
        <w:keepNext/>
        <w:keepLines/>
        <w:shd w:val="clear" w:color="auto" w:fill="auto"/>
        <w:spacing w:after="0" w:line="276" w:lineRule="auto"/>
        <w:ind w:right="140"/>
        <w:rPr>
          <w:lang w:val="cs-CZ"/>
        </w:rPr>
      </w:pPr>
      <w:bookmarkStart w:id="3" w:name="bookmark3"/>
      <w:r w:rsidRPr="00947E03">
        <w:rPr>
          <w:lang w:val="cs-CZ"/>
        </w:rPr>
        <w:t>Oddíl</w:t>
      </w:r>
      <w:r w:rsidR="00195AE6" w:rsidRPr="00947E03">
        <w:rPr>
          <w:lang w:val="cs-CZ"/>
        </w:rPr>
        <w:t xml:space="preserve"> I </w:t>
      </w:r>
    </w:p>
    <w:p w:rsidR="00195B55" w:rsidRDefault="00A5317E" w:rsidP="001D2BDE">
      <w:pPr>
        <w:pStyle w:val="Nadpis30"/>
        <w:keepNext/>
        <w:keepLines/>
        <w:shd w:val="clear" w:color="auto" w:fill="auto"/>
        <w:spacing w:after="0" w:line="276" w:lineRule="auto"/>
        <w:ind w:right="140"/>
        <w:rPr>
          <w:lang w:val="cs-CZ"/>
        </w:rPr>
      </w:pPr>
      <w:r w:rsidRPr="00947E03">
        <w:rPr>
          <w:lang w:val="cs-CZ"/>
        </w:rPr>
        <w:t>Obecná ustanovení</w:t>
      </w:r>
      <w:bookmarkEnd w:id="3"/>
    </w:p>
    <w:p w:rsidR="00485F88" w:rsidRPr="00947E03" w:rsidRDefault="00485F88" w:rsidP="001D2BDE">
      <w:pPr>
        <w:pStyle w:val="Nadpis30"/>
        <w:keepNext/>
        <w:keepLines/>
        <w:shd w:val="clear" w:color="auto" w:fill="auto"/>
        <w:spacing w:after="0" w:line="276" w:lineRule="auto"/>
        <w:ind w:right="140"/>
        <w:rPr>
          <w:lang w:val="cs-CZ"/>
        </w:rPr>
      </w:pPr>
    </w:p>
    <w:p w:rsidR="00195B55" w:rsidRPr="00947E03" w:rsidRDefault="00195AE6" w:rsidP="001D2BDE">
      <w:pPr>
        <w:pStyle w:val="Nadpis30"/>
        <w:keepNext/>
        <w:keepLines/>
        <w:shd w:val="clear" w:color="auto" w:fill="auto"/>
        <w:spacing w:after="11" w:line="276" w:lineRule="auto"/>
        <w:ind w:right="140"/>
        <w:rPr>
          <w:lang w:val="cs-CZ"/>
        </w:rPr>
      </w:pPr>
      <w:bookmarkStart w:id="4" w:name="bookmark4"/>
      <w:r w:rsidRPr="00947E03">
        <w:rPr>
          <w:lang w:val="cs-CZ"/>
        </w:rPr>
        <w:t>§</w:t>
      </w:r>
      <w:r w:rsidR="00C23635" w:rsidRPr="00947E03">
        <w:rPr>
          <w:lang w:val="cs-CZ"/>
        </w:rPr>
        <w:t xml:space="preserve"> 1.</w:t>
      </w:r>
      <w:bookmarkEnd w:id="4"/>
    </w:p>
    <w:p w:rsidR="00195B55" w:rsidRPr="00947E03" w:rsidRDefault="00C23635" w:rsidP="001D2BDE">
      <w:pPr>
        <w:pStyle w:val="Zkladntext1"/>
        <w:numPr>
          <w:ilvl w:val="0"/>
          <w:numId w:val="1"/>
        </w:numPr>
        <w:shd w:val="clear" w:color="auto" w:fill="auto"/>
        <w:tabs>
          <w:tab w:val="left" w:pos="385"/>
        </w:tabs>
        <w:spacing w:before="0" w:after="0" w:line="276" w:lineRule="auto"/>
        <w:ind w:left="460" w:right="20" w:hanging="320"/>
        <w:rPr>
          <w:lang w:val="cs-CZ"/>
        </w:rPr>
      </w:pPr>
      <w:r w:rsidRPr="00947E03">
        <w:rPr>
          <w:lang w:val="cs-CZ"/>
        </w:rPr>
        <w:t>Ochr</w:t>
      </w:r>
      <w:r w:rsidR="00D87291" w:rsidRPr="00947E03">
        <w:rPr>
          <w:lang w:val="cs-CZ"/>
        </w:rPr>
        <w:t>anu duševního zdraví zajišťují orgány státní správy a samosprávy a dále instituce k tomu povolané</w:t>
      </w:r>
      <w:r w:rsidRPr="00947E03">
        <w:rPr>
          <w:lang w:val="cs-CZ"/>
        </w:rPr>
        <w:t>.</w:t>
      </w:r>
    </w:p>
    <w:p w:rsidR="00195B55" w:rsidRPr="00947E03" w:rsidRDefault="00D87291" w:rsidP="001D2BDE">
      <w:pPr>
        <w:pStyle w:val="Zkladntext1"/>
        <w:numPr>
          <w:ilvl w:val="0"/>
          <w:numId w:val="1"/>
        </w:numPr>
        <w:shd w:val="clear" w:color="auto" w:fill="auto"/>
        <w:tabs>
          <w:tab w:val="left" w:pos="390"/>
        </w:tabs>
        <w:spacing w:before="0" w:after="422" w:line="276" w:lineRule="auto"/>
        <w:ind w:left="460" w:right="20" w:hanging="320"/>
        <w:rPr>
          <w:lang w:val="cs-CZ"/>
        </w:rPr>
      </w:pPr>
      <w:r w:rsidRPr="00947E03">
        <w:rPr>
          <w:lang w:val="cs-CZ"/>
        </w:rPr>
        <w:t>V činnostech z oblasti ochrany duševního zdraví se mohou účastnit sdružení a jiné sociální organizace, nadace, profesní sdružení, církve a jin</w:t>
      </w:r>
      <w:r w:rsidR="00192E62" w:rsidRPr="00947E03">
        <w:rPr>
          <w:lang w:val="cs-CZ"/>
        </w:rPr>
        <w:t>á</w:t>
      </w:r>
      <w:r w:rsidRPr="00947E03">
        <w:rPr>
          <w:lang w:val="cs-CZ"/>
        </w:rPr>
        <w:t xml:space="preserve"> </w:t>
      </w:r>
      <w:r w:rsidR="00192E62" w:rsidRPr="00947E03">
        <w:rPr>
          <w:lang w:val="cs-CZ"/>
        </w:rPr>
        <w:t>náboženská sdružení, dále skupiny svépomoci pacientů a jejich rodin a také jiné fyzické a právnické osoby</w:t>
      </w:r>
      <w:r w:rsidR="00C23635" w:rsidRPr="00947E03">
        <w:rPr>
          <w:lang w:val="cs-CZ"/>
        </w:rPr>
        <w:t>.</w:t>
      </w:r>
    </w:p>
    <w:p w:rsidR="00195B55" w:rsidRPr="00947E03" w:rsidRDefault="00195AE6" w:rsidP="001D2BDE">
      <w:pPr>
        <w:pStyle w:val="Nadpis30"/>
        <w:keepNext/>
        <w:keepLines/>
        <w:shd w:val="clear" w:color="auto" w:fill="auto"/>
        <w:spacing w:after="30" w:line="276" w:lineRule="auto"/>
        <w:ind w:right="140"/>
        <w:rPr>
          <w:lang w:val="cs-CZ"/>
        </w:rPr>
      </w:pPr>
      <w:bookmarkStart w:id="5" w:name="bookmark5"/>
      <w:r w:rsidRPr="00947E03">
        <w:rPr>
          <w:lang w:val="cs-CZ"/>
        </w:rPr>
        <w:t>§</w:t>
      </w:r>
      <w:r w:rsidR="00C23635" w:rsidRPr="00947E03">
        <w:rPr>
          <w:lang w:val="cs-CZ"/>
        </w:rPr>
        <w:t xml:space="preserve"> 2.</w:t>
      </w:r>
      <w:bookmarkEnd w:id="5"/>
    </w:p>
    <w:p w:rsidR="00195B55" w:rsidRPr="00947E03" w:rsidRDefault="00C23635" w:rsidP="001D2BDE">
      <w:pPr>
        <w:pStyle w:val="Zkladntext1"/>
        <w:numPr>
          <w:ilvl w:val="1"/>
          <w:numId w:val="1"/>
        </w:numPr>
        <w:shd w:val="clear" w:color="auto" w:fill="auto"/>
        <w:tabs>
          <w:tab w:val="left" w:pos="370"/>
        </w:tabs>
        <w:spacing w:before="0" w:after="0" w:line="276" w:lineRule="auto"/>
        <w:ind w:left="460" w:right="20" w:hanging="320"/>
        <w:rPr>
          <w:lang w:val="cs-CZ"/>
        </w:rPr>
      </w:pPr>
      <w:r w:rsidRPr="00947E03">
        <w:rPr>
          <w:lang w:val="cs-CZ"/>
        </w:rPr>
        <w:t>Ochr</w:t>
      </w:r>
      <w:r w:rsidR="00192E62" w:rsidRPr="00947E03">
        <w:rPr>
          <w:lang w:val="cs-CZ"/>
        </w:rPr>
        <w:t>ana duševního zdraví zahrnuje realizaci úkolů, které se týkají především</w:t>
      </w:r>
      <w:r w:rsidRPr="00947E03">
        <w:rPr>
          <w:lang w:val="cs-CZ"/>
        </w:rPr>
        <w:t>:</w:t>
      </w:r>
    </w:p>
    <w:p w:rsidR="00195B55" w:rsidRPr="00947E03" w:rsidRDefault="00C23635" w:rsidP="001D2BDE">
      <w:pPr>
        <w:pStyle w:val="Zkladntext1"/>
        <w:numPr>
          <w:ilvl w:val="2"/>
          <w:numId w:val="1"/>
        </w:numPr>
        <w:shd w:val="clear" w:color="auto" w:fill="auto"/>
        <w:tabs>
          <w:tab w:val="left" w:pos="675"/>
        </w:tabs>
        <w:spacing w:before="0" w:after="21" w:line="276" w:lineRule="auto"/>
        <w:ind w:left="760" w:hanging="320"/>
        <w:rPr>
          <w:lang w:val="cs-CZ"/>
        </w:rPr>
      </w:pPr>
      <w:r w:rsidRPr="00947E03">
        <w:rPr>
          <w:lang w:val="cs-CZ"/>
        </w:rPr>
        <w:t>p</w:t>
      </w:r>
      <w:r w:rsidR="00192E62" w:rsidRPr="00947E03">
        <w:rPr>
          <w:lang w:val="cs-CZ"/>
        </w:rPr>
        <w:t>ropagac</w:t>
      </w:r>
      <w:r w:rsidR="00485F88">
        <w:rPr>
          <w:lang w:val="cs-CZ"/>
        </w:rPr>
        <w:t>e</w:t>
      </w:r>
      <w:r w:rsidR="00192E62" w:rsidRPr="00947E03">
        <w:rPr>
          <w:lang w:val="cs-CZ"/>
        </w:rPr>
        <w:t xml:space="preserve"> duševního zdraví a předcházení </w:t>
      </w:r>
      <w:r w:rsidR="00363C2A" w:rsidRPr="00947E03">
        <w:rPr>
          <w:lang w:val="cs-CZ"/>
        </w:rPr>
        <w:t>duševním</w:t>
      </w:r>
      <w:r w:rsidR="00192E62" w:rsidRPr="00947E03">
        <w:rPr>
          <w:lang w:val="cs-CZ"/>
        </w:rPr>
        <w:t xml:space="preserve"> poruchám</w:t>
      </w:r>
      <w:r w:rsidRPr="00947E03">
        <w:rPr>
          <w:lang w:val="cs-CZ"/>
        </w:rPr>
        <w:t>;</w:t>
      </w:r>
    </w:p>
    <w:p w:rsidR="00195B55" w:rsidRPr="00947E03" w:rsidRDefault="00C23635" w:rsidP="001D2BDE">
      <w:pPr>
        <w:pStyle w:val="Zkladntext1"/>
        <w:numPr>
          <w:ilvl w:val="2"/>
          <w:numId w:val="1"/>
        </w:numPr>
        <w:shd w:val="clear" w:color="auto" w:fill="auto"/>
        <w:tabs>
          <w:tab w:val="left" w:pos="786"/>
        </w:tabs>
        <w:spacing w:before="0" w:after="0" w:line="276" w:lineRule="auto"/>
        <w:ind w:left="760" w:right="20" w:hanging="320"/>
        <w:rPr>
          <w:lang w:val="cs-CZ"/>
        </w:rPr>
      </w:pPr>
      <w:r w:rsidRPr="00947E03">
        <w:rPr>
          <w:lang w:val="cs-CZ"/>
        </w:rPr>
        <w:t>za</w:t>
      </w:r>
      <w:r w:rsidR="00192E62" w:rsidRPr="00947E03">
        <w:rPr>
          <w:lang w:val="cs-CZ"/>
        </w:rPr>
        <w:t xml:space="preserve">jištění mnohostranné a </w:t>
      </w:r>
      <w:r w:rsidR="00485F88">
        <w:rPr>
          <w:lang w:val="cs-CZ"/>
        </w:rPr>
        <w:t>vše</w:t>
      </w:r>
      <w:r w:rsidR="00192E62" w:rsidRPr="00947E03">
        <w:rPr>
          <w:lang w:val="cs-CZ"/>
        </w:rPr>
        <w:t>obecně dostupné zdravotní péče a dále jiných forem péče a pomoci nezbytných k životu v rodinném a sociálním prostředí</w:t>
      </w:r>
      <w:r w:rsidR="00485F88" w:rsidRPr="00485F88">
        <w:rPr>
          <w:lang w:val="cs-CZ"/>
        </w:rPr>
        <w:t xml:space="preserve"> </w:t>
      </w:r>
      <w:r w:rsidR="00485F88" w:rsidRPr="00947E03">
        <w:rPr>
          <w:lang w:val="cs-CZ"/>
        </w:rPr>
        <w:t>osobám s duševními poruchami</w:t>
      </w:r>
      <w:r w:rsidRPr="00947E03">
        <w:rPr>
          <w:lang w:val="cs-CZ"/>
        </w:rPr>
        <w:t>;</w:t>
      </w:r>
    </w:p>
    <w:p w:rsidR="00195B55" w:rsidRPr="00947E03" w:rsidRDefault="00192E62" w:rsidP="001D2BDE">
      <w:pPr>
        <w:pStyle w:val="Zkladntext1"/>
        <w:numPr>
          <w:ilvl w:val="2"/>
          <w:numId w:val="1"/>
        </w:numPr>
        <w:shd w:val="clear" w:color="auto" w:fill="auto"/>
        <w:tabs>
          <w:tab w:val="left" w:pos="723"/>
        </w:tabs>
        <w:spacing w:before="0" w:after="0" w:line="276" w:lineRule="auto"/>
        <w:ind w:left="760" w:right="20" w:hanging="320"/>
        <w:rPr>
          <w:lang w:val="cs-CZ"/>
        </w:rPr>
      </w:pPr>
      <w:r w:rsidRPr="00947E03">
        <w:rPr>
          <w:lang w:val="cs-CZ"/>
        </w:rPr>
        <w:t xml:space="preserve">vytváření </w:t>
      </w:r>
      <w:r w:rsidR="0090652F" w:rsidRPr="00947E03">
        <w:rPr>
          <w:lang w:val="cs-CZ"/>
        </w:rPr>
        <w:t xml:space="preserve">odpovídajících sociálních postojů </w:t>
      </w:r>
      <w:r w:rsidR="000F23F4">
        <w:rPr>
          <w:lang w:val="cs-CZ"/>
        </w:rPr>
        <w:t>k</w:t>
      </w:r>
      <w:r w:rsidR="0090652F" w:rsidRPr="00947E03">
        <w:rPr>
          <w:lang w:val="cs-CZ"/>
        </w:rPr>
        <w:t xml:space="preserve"> osobám s </w:t>
      </w:r>
      <w:r w:rsidR="00363C2A" w:rsidRPr="00947E03">
        <w:rPr>
          <w:lang w:val="cs-CZ"/>
        </w:rPr>
        <w:t>duševní</w:t>
      </w:r>
      <w:r w:rsidR="0090652F" w:rsidRPr="00947E03">
        <w:rPr>
          <w:lang w:val="cs-CZ"/>
        </w:rPr>
        <w:t>mi poruchami, zvláště porozumění, tolerance, přívětivosti a také zabránění jejich diskriminaci</w:t>
      </w:r>
      <w:r w:rsidR="00C23635" w:rsidRPr="00947E03">
        <w:rPr>
          <w:lang w:val="cs-CZ"/>
        </w:rPr>
        <w:t>.</w:t>
      </w:r>
    </w:p>
    <w:p w:rsidR="00195B55" w:rsidRPr="00947E03" w:rsidRDefault="0090652F" w:rsidP="001D2BDE">
      <w:pPr>
        <w:pStyle w:val="Zkladntext1"/>
        <w:numPr>
          <w:ilvl w:val="1"/>
          <w:numId w:val="1"/>
        </w:numPr>
        <w:shd w:val="clear" w:color="auto" w:fill="auto"/>
        <w:tabs>
          <w:tab w:val="left" w:pos="394"/>
        </w:tabs>
        <w:spacing w:before="0" w:after="0" w:line="276" w:lineRule="auto"/>
        <w:ind w:left="460" w:right="20" w:hanging="320"/>
        <w:rPr>
          <w:lang w:val="cs-CZ"/>
        </w:rPr>
      </w:pPr>
      <w:r w:rsidRPr="00947E03">
        <w:rPr>
          <w:lang w:val="cs-CZ"/>
        </w:rPr>
        <w:t>Ú</w:t>
      </w:r>
      <w:r w:rsidR="000F23F4">
        <w:rPr>
          <w:lang w:val="cs-CZ"/>
        </w:rPr>
        <w:t>koly</w:t>
      </w:r>
      <w:r w:rsidRPr="00947E03">
        <w:rPr>
          <w:lang w:val="cs-CZ"/>
        </w:rPr>
        <w:t>, o nichž hovoří odst</w:t>
      </w:r>
      <w:r w:rsidR="00C23635" w:rsidRPr="00947E03">
        <w:rPr>
          <w:lang w:val="cs-CZ"/>
        </w:rPr>
        <w:t xml:space="preserve">. 1, </w:t>
      </w:r>
      <w:r w:rsidRPr="00947E03">
        <w:rPr>
          <w:lang w:val="cs-CZ"/>
        </w:rPr>
        <w:t xml:space="preserve">jsou realizovány </w:t>
      </w:r>
      <w:r w:rsidR="00363C2A" w:rsidRPr="00947E03">
        <w:rPr>
          <w:lang w:val="cs-CZ"/>
        </w:rPr>
        <w:t>činnostmi stanovenými v Národním programu ochrany duševního zdraví</w:t>
      </w:r>
      <w:r w:rsidR="00C23635" w:rsidRPr="00947E03">
        <w:rPr>
          <w:lang w:val="cs-CZ"/>
        </w:rPr>
        <w:t>.</w:t>
      </w:r>
    </w:p>
    <w:p w:rsidR="00195B55" w:rsidRPr="00947E03" w:rsidRDefault="00C23635" w:rsidP="001D2BDE">
      <w:pPr>
        <w:pStyle w:val="Zkladntext1"/>
        <w:numPr>
          <w:ilvl w:val="1"/>
          <w:numId w:val="1"/>
        </w:numPr>
        <w:shd w:val="clear" w:color="auto" w:fill="auto"/>
        <w:tabs>
          <w:tab w:val="left" w:pos="366"/>
        </w:tabs>
        <w:spacing w:before="0" w:after="73" w:line="276" w:lineRule="auto"/>
        <w:ind w:left="460" w:hanging="320"/>
        <w:rPr>
          <w:lang w:val="cs-CZ"/>
        </w:rPr>
      </w:pPr>
      <w:r w:rsidRPr="00947E03">
        <w:rPr>
          <w:lang w:val="cs-CZ"/>
        </w:rPr>
        <w:t>N</w:t>
      </w:r>
      <w:r w:rsidR="00363C2A" w:rsidRPr="00947E03">
        <w:rPr>
          <w:lang w:val="cs-CZ"/>
        </w:rPr>
        <w:t xml:space="preserve">árodní program ochrany duševního zdraví </w:t>
      </w:r>
      <w:r w:rsidR="000F23F4">
        <w:rPr>
          <w:lang w:val="cs-CZ"/>
        </w:rPr>
        <w:t>stanovuje především</w:t>
      </w:r>
      <w:r w:rsidRPr="00947E03">
        <w:rPr>
          <w:lang w:val="cs-CZ"/>
        </w:rPr>
        <w:t>:</w:t>
      </w:r>
    </w:p>
    <w:p w:rsidR="00195B55" w:rsidRPr="00947E03" w:rsidRDefault="00363C2A" w:rsidP="001D2BDE">
      <w:pPr>
        <w:pStyle w:val="Zkladntext1"/>
        <w:numPr>
          <w:ilvl w:val="2"/>
          <w:numId w:val="1"/>
        </w:numPr>
        <w:shd w:val="clear" w:color="auto" w:fill="auto"/>
        <w:tabs>
          <w:tab w:val="left" w:pos="680"/>
        </w:tabs>
        <w:spacing w:before="0" w:after="34" w:line="276" w:lineRule="auto"/>
        <w:ind w:left="760" w:hanging="320"/>
        <w:rPr>
          <w:lang w:val="cs-CZ"/>
        </w:rPr>
      </w:pPr>
      <w:r w:rsidRPr="00947E03">
        <w:rPr>
          <w:lang w:val="cs-CZ"/>
        </w:rPr>
        <w:t>dobu jeho platnosti</w:t>
      </w:r>
      <w:r w:rsidR="00C23635" w:rsidRPr="00947E03">
        <w:rPr>
          <w:lang w:val="cs-CZ"/>
        </w:rPr>
        <w:t>;</w:t>
      </w:r>
    </w:p>
    <w:p w:rsidR="00195B55" w:rsidRPr="00947E03" w:rsidRDefault="00C23635" w:rsidP="001D2BDE">
      <w:pPr>
        <w:pStyle w:val="Zkladntext1"/>
        <w:numPr>
          <w:ilvl w:val="2"/>
          <w:numId w:val="1"/>
        </w:numPr>
        <w:shd w:val="clear" w:color="auto" w:fill="auto"/>
        <w:tabs>
          <w:tab w:val="left" w:pos="723"/>
        </w:tabs>
        <w:spacing w:before="0" w:after="0" w:line="276" w:lineRule="auto"/>
        <w:ind w:left="760" w:right="20" w:hanging="320"/>
        <w:rPr>
          <w:lang w:val="cs-CZ"/>
        </w:rPr>
      </w:pPr>
      <w:r w:rsidRPr="00947E03">
        <w:rPr>
          <w:lang w:val="cs-CZ"/>
        </w:rPr>
        <w:t>diagn</w:t>
      </w:r>
      <w:r w:rsidR="00363C2A" w:rsidRPr="00947E03">
        <w:rPr>
          <w:lang w:val="cs-CZ"/>
        </w:rPr>
        <w:t>ózu situace a ohrožení pro psychické zdraví, včetně regionálních rozdílů</w:t>
      </w:r>
      <w:r w:rsidRPr="00947E03">
        <w:rPr>
          <w:lang w:val="cs-CZ"/>
        </w:rPr>
        <w:t>;</w:t>
      </w:r>
    </w:p>
    <w:p w:rsidR="00195B55" w:rsidRPr="00947E03" w:rsidRDefault="00363C2A" w:rsidP="001D2BDE">
      <w:pPr>
        <w:pStyle w:val="Zkladntext1"/>
        <w:numPr>
          <w:ilvl w:val="2"/>
          <w:numId w:val="1"/>
        </w:numPr>
        <w:shd w:val="clear" w:color="auto" w:fill="auto"/>
        <w:tabs>
          <w:tab w:val="left" w:pos="699"/>
        </w:tabs>
        <w:spacing w:before="0" w:after="0" w:line="276" w:lineRule="auto"/>
        <w:ind w:left="760" w:hanging="320"/>
        <w:rPr>
          <w:lang w:val="cs-CZ"/>
        </w:rPr>
      </w:pPr>
      <w:r w:rsidRPr="00947E03">
        <w:rPr>
          <w:lang w:val="cs-CZ"/>
        </w:rPr>
        <w:t>hlavní cíle a podrobné cíle</w:t>
      </w:r>
      <w:r w:rsidR="00C23635" w:rsidRPr="00947E03">
        <w:rPr>
          <w:lang w:val="cs-CZ"/>
        </w:rPr>
        <w:t>;</w:t>
      </w:r>
    </w:p>
    <w:p w:rsidR="00195B55" w:rsidRPr="00947E03" w:rsidRDefault="00363C2A" w:rsidP="001D2BDE">
      <w:pPr>
        <w:pStyle w:val="Zkladntext1"/>
        <w:numPr>
          <w:ilvl w:val="2"/>
          <w:numId w:val="1"/>
        </w:numPr>
        <w:shd w:val="clear" w:color="auto" w:fill="auto"/>
        <w:tabs>
          <w:tab w:val="left" w:pos="699"/>
        </w:tabs>
        <w:spacing w:before="0" w:after="0" w:line="276" w:lineRule="auto"/>
        <w:ind w:left="760" w:hanging="320"/>
        <w:rPr>
          <w:lang w:val="cs-CZ"/>
        </w:rPr>
      </w:pPr>
      <w:r w:rsidRPr="00947E03">
        <w:rPr>
          <w:lang w:val="cs-CZ"/>
        </w:rPr>
        <w:t>subjekty, které se účastní jeho realizace</w:t>
      </w:r>
      <w:r w:rsidR="00C23635" w:rsidRPr="00947E03">
        <w:rPr>
          <w:lang w:val="cs-CZ"/>
        </w:rPr>
        <w:t>;</w:t>
      </w:r>
    </w:p>
    <w:p w:rsidR="00195B55" w:rsidRPr="00947E03" w:rsidRDefault="00363C2A" w:rsidP="001D2BDE">
      <w:pPr>
        <w:pStyle w:val="Zkladntext1"/>
        <w:numPr>
          <w:ilvl w:val="2"/>
          <w:numId w:val="1"/>
        </w:numPr>
        <w:shd w:val="clear" w:color="auto" w:fill="auto"/>
        <w:tabs>
          <w:tab w:val="left" w:pos="699"/>
        </w:tabs>
        <w:spacing w:before="0" w:after="0" w:line="276" w:lineRule="auto"/>
        <w:ind w:left="760" w:hanging="320"/>
        <w:rPr>
          <w:lang w:val="cs-CZ"/>
        </w:rPr>
      </w:pPr>
      <w:r w:rsidRPr="00947E03">
        <w:rPr>
          <w:lang w:val="cs-CZ"/>
        </w:rPr>
        <w:t>způsob realizace ú</w:t>
      </w:r>
      <w:r w:rsidR="000F23F4">
        <w:rPr>
          <w:lang w:val="cs-CZ"/>
        </w:rPr>
        <w:t>kolů</w:t>
      </w:r>
      <w:r w:rsidR="00C23635" w:rsidRPr="00947E03">
        <w:rPr>
          <w:lang w:val="cs-CZ"/>
        </w:rPr>
        <w:t>;</w:t>
      </w:r>
      <w:r w:rsidR="00C23635" w:rsidRPr="00947E03">
        <w:rPr>
          <w:lang w:val="cs-CZ"/>
        </w:rPr>
        <w:br w:type="page"/>
      </w:r>
    </w:p>
    <w:p w:rsidR="00195B55" w:rsidRPr="00947E03" w:rsidRDefault="00C23635" w:rsidP="001D2BDE">
      <w:pPr>
        <w:pStyle w:val="Zkladntext1"/>
        <w:shd w:val="clear" w:color="auto" w:fill="auto"/>
        <w:spacing w:before="0" w:after="0" w:line="276" w:lineRule="auto"/>
        <w:ind w:left="740" w:right="20" w:hanging="280"/>
        <w:rPr>
          <w:lang w:val="cs-CZ"/>
        </w:rPr>
      </w:pPr>
      <w:r w:rsidRPr="00947E03">
        <w:rPr>
          <w:lang w:val="cs-CZ"/>
        </w:rPr>
        <w:lastRenderedPageBreak/>
        <w:t>6) n</w:t>
      </w:r>
      <w:r w:rsidR="00363C2A" w:rsidRPr="00947E03">
        <w:rPr>
          <w:lang w:val="cs-CZ"/>
        </w:rPr>
        <w:t>ezbytné legislativní činnosti, které mají zvláště za cíl zajistit dodržování práv osob s duševními poruchami</w:t>
      </w:r>
      <w:r w:rsidRPr="00947E03">
        <w:rPr>
          <w:lang w:val="cs-CZ"/>
        </w:rPr>
        <w:t>.</w:t>
      </w:r>
    </w:p>
    <w:p w:rsidR="00195B55" w:rsidRPr="00947E03" w:rsidRDefault="00C23635" w:rsidP="001D2BDE">
      <w:pPr>
        <w:pStyle w:val="Zkladntext1"/>
        <w:numPr>
          <w:ilvl w:val="1"/>
          <w:numId w:val="1"/>
        </w:numPr>
        <w:shd w:val="clear" w:color="auto" w:fill="auto"/>
        <w:tabs>
          <w:tab w:val="left" w:pos="409"/>
        </w:tabs>
        <w:spacing w:before="0" w:after="0" w:line="276" w:lineRule="auto"/>
        <w:ind w:left="440" w:right="20" w:hanging="300"/>
        <w:rPr>
          <w:lang w:val="cs-CZ"/>
        </w:rPr>
      </w:pPr>
      <w:r w:rsidRPr="00947E03">
        <w:rPr>
          <w:lang w:val="cs-CZ"/>
        </w:rPr>
        <w:t>Pro</w:t>
      </w:r>
      <w:r w:rsidR="00FA5752" w:rsidRPr="00947E03">
        <w:rPr>
          <w:lang w:val="cs-CZ"/>
        </w:rPr>
        <w:t>vozování činností uvedených v Národním programu ochrany duševního zdraví patří k</w:t>
      </w:r>
      <w:r w:rsidRPr="00947E03">
        <w:rPr>
          <w:lang w:val="cs-CZ"/>
        </w:rPr>
        <w:t>:</w:t>
      </w:r>
    </w:p>
    <w:p w:rsidR="00195B55" w:rsidRPr="00947E03" w:rsidRDefault="00FA5752" w:rsidP="001D2BDE">
      <w:pPr>
        <w:pStyle w:val="Zkladntext1"/>
        <w:numPr>
          <w:ilvl w:val="2"/>
          <w:numId w:val="1"/>
        </w:numPr>
        <w:shd w:val="clear" w:color="auto" w:fill="auto"/>
        <w:tabs>
          <w:tab w:val="left" w:pos="695"/>
        </w:tabs>
        <w:spacing w:before="0" w:after="26" w:line="276" w:lineRule="auto"/>
        <w:ind w:left="740" w:hanging="280"/>
        <w:rPr>
          <w:lang w:val="cs-CZ"/>
        </w:rPr>
      </w:pPr>
      <w:r w:rsidRPr="00947E03">
        <w:rPr>
          <w:lang w:val="cs-CZ"/>
        </w:rPr>
        <w:t>ú</w:t>
      </w:r>
      <w:r w:rsidR="000F23F4">
        <w:rPr>
          <w:lang w:val="cs-CZ"/>
        </w:rPr>
        <w:t>kolům</w:t>
      </w:r>
      <w:r w:rsidR="00C23635" w:rsidRPr="00947E03">
        <w:rPr>
          <w:lang w:val="cs-CZ"/>
        </w:rPr>
        <w:t xml:space="preserve"> </w:t>
      </w:r>
      <w:r w:rsidRPr="00947E03">
        <w:rPr>
          <w:lang w:val="cs-CZ"/>
        </w:rPr>
        <w:t>vlastních samospráv vojvodství, okresů a obcí</w:t>
      </w:r>
      <w:r w:rsidR="00C23635" w:rsidRPr="00947E03">
        <w:rPr>
          <w:lang w:val="cs-CZ"/>
        </w:rPr>
        <w:t>;</w:t>
      </w:r>
    </w:p>
    <w:p w:rsidR="00195B55" w:rsidRPr="00947E03" w:rsidRDefault="00FA5752" w:rsidP="001D2BDE">
      <w:pPr>
        <w:pStyle w:val="Zkladntext1"/>
        <w:numPr>
          <w:ilvl w:val="2"/>
          <w:numId w:val="1"/>
        </w:numPr>
        <w:shd w:val="clear" w:color="auto" w:fill="auto"/>
        <w:tabs>
          <w:tab w:val="left" w:pos="729"/>
        </w:tabs>
        <w:spacing w:before="0" w:after="0" w:line="276" w:lineRule="auto"/>
        <w:ind w:left="740" w:right="20" w:hanging="280"/>
        <w:rPr>
          <w:lang w:val="cs-CZ"/>
        </w:rPr>
      </w:pPr>
      <w:r w:rsidRPr="00947E03">
        <w:rPr>
          <w:lang w:val="cs-CZ"/>
        </w:rPr>
        <w:t>ú</w:t>
      </w:r>
      <w:r w:rsidR="000F23F4">
        <w:rPr>
          <w:lang w:val="cs-CZ"/>
        </w:rPr>
        <w:t>kolům</w:t>
      </w:r>
      <w:r w:rsidRPr="00947E03">
        <w:rPr>
          <w:lang w:val="cs-CZ"/>
        </w:rPr>
        <w:t xml:space="preserve"> Národního fondu zdraví a dále ministrů příslušných vzhledem k charakteru činností uvedených v programu</w:t>
      </w:r>
      <w:r w:rsidR="00C23635" w:rsidRPr="00947E03">
        <w:rPr>
          <w:lang w:val="cs-CZ"/>
        </w:rPr>
        <w:t>.</w:t>
      </w:r>
    </w:p>
    <w:p w:rsidR="00195B55" w:rsidRPr="00947E03" w:rsidRDefault="00FA5752" w:rsidP="001D2BDE">
      <w:pPr>
        <w:pStyle w:val="Zkladntext1"/>
        <w:numPr>
          <w:ilvl w:val="1"/>
          <w:numId w:val="1"/>
        </w:numPr>
        <w:shd w:val="clear" w:color="auto" w:fill="auto"/>
        <w:tabs>
          <w:tab w:val="left" w:pos="366"/>
        </w:tabs>
        <w:spacing w:before="0" w:after="34" w:line="276" w:lineRule="auto"/>
        <w:ind w:left="440" w:hanging="300"/>
        <w:rPr>
          <w:lang w:val="cs-CZ"/>
        </w:rPr>
      </w:pPr>
      <w:r w:rsidRPr="00947E03">
        <w:rPr>
          <w:lang w:val="cs-CZ"/>
        </w:rPr>
        <w:t>Činnosti uvedené v odst</w:t>
      </w:r>
      <w:r w:rsidR="00C23635" w:rsidRPr="00947E03">
        <w:rPr>
          <w:lang w:val="cs-CZ"/>
        </w:rPr>
        <w:t xml:space="preserve">. 4 </w:t>
      </w:r>
      <w:r w:rsidRPr="00947E03">
        <w:rPr>
          <w:lang w:val="cs-CZ"/>
        </w:rPr>
        <w:t>bod</w:t>
      </w:r>
      <w:r w:rsidR="00C23635" w:rsidRPr="00947E03">
        <w:rPr>
          <w:lang w:val="cs-CZ"/>
        </w:rPr>
        <w:t xml:space="preserve"> 1 </w:t>
      </w:r>
      <w:r w:rsidRPr="00947E03">
        <w:rPr>
          <w:lang w:val="cs-CZ"/>
        </w:rPr>
        <w:t>spočívají především v</w:t>
      </w:r>
      <w:r w:rsidR="00C23635" w:rsidRPr="00947E03">
        <w:rPr>
          <w:lang w:val="cs-CZ"/>
        </w:rPr>
        <w:t>:</w:t>
      </w:r>
    </w:p>
    <w:p w:rsidR="00195B55" w:rsidRPr="00947E03" w:rsidRDefault="00FA5752" w:rsidP="001D2BDE">
      <w:pPr>
        <w:pStyle w:val="Zkladntext1"/>
        <w:numPr>
          <w:ilvl w:val="2"/>
          <w:numId w:val="1"/>
        </w:numPr>
        <w:shd w:val="clear" w:color="auto" w:fill="auto"/>
        <w:tabs>
          <w:tab w:val="left" w:pos="743"/>
        </w:tabs>
        <w:spacing w:before="0" w:after="0" w:line="276" w:lineRule="auto"/>
        <w:ind w:left="740" w:right="20" w:hanging="280"/>
        <w:rPr>
          <w:lang w:val="cs-CZ"/>
        </w:rPr>
      </w:pPr>
      <w:r w:rsidRPr="00947E03">
        <w:rPr>
          <w:lang w:val="cs-CZ"/>
        </w:rPr>
        <w:t>propagaci duševního zdraví a předcházení duševním poruchám</w:t>
      </w:r>
      <w:r w:rsidR="00C23635" w:rsidRPr="00947E03">
        <w:rPr>
          <w:lang w:val="cs-CZ"/>
        </w:rPr>
        <w:t>;</w:t>
      </w:r>
    </w:p>
    <w:p w:rsidR="00195B55" w:rsidRPr="00947E03" w:rsidRDefault="00FA5752" w:rsidP="001D2BDE">
      <w:pPr>
        <w:pStyle w:val="Zkladntext1"/>
        <w:numPr>
          <w:ilvl w:val="2"/>
          <w:numId w:val="1"/>
        </w:numPr>
        <w:shd w:val="clear" w:color="auto" w:fill="auto"/>
        <w:tabs>
          <w:tab w:val="left" w:pos="748"/>
        </w:tabs>
        <w:spacing w:before="0" w:after="0" w:line="276" w:lineRule="auto"/>
        <w:ind w:left="740" w:right="20" w:hanging="280"/>
        <w:rPr>
          <w:lang w:val="cs-CZ"/>
        </w:rPr>
      </w:pPr>
      <w:r w:rsidRPr="00947E03">
        <w:rPr>
          <w:lang w:val="cs-CZ"/>
        </w:rPr>
        <w:t>zajištění osobám s duševními poruchami mnohostranné, integrované a dostu</w:t>
      </w:r>
      <w:r w:rsidR="000F23F4">
        <w:rPr>
          <w:lang w:val="cs-CZ"/>
        </w:rPr>
        <w:t>p</w:t>
      </w:r>
      <w:r w:rsidRPr="00947E03">
        <w:rPr>
          <w:lang w:val="cs-CZ"/>
        </w:rPr>
        <w:t xml:space="preserve">né zdravotní péče a jiných forem pomoci nutných k životu v sociálním, rodinném a </w:t>
      </w:r>
      <w:r w:rsidR="00C92591" w:rsidRPr="00947E03">
        <w:rPr>
          <w:lang w:val="cs-CZ"/>
        </w:rPr>
        <w:t>odborném prostředí.</w:t>
      </w:r>
    </w:p>
    <w:p w:rsidR="00195B55" w:rsidRPr="00947E03" w:rsidRDefault="00C23635" w:rsidP="001D2BDE">
      <w:pPr>
        <w:pStyle w:val="Zkladntext1"/>
        <w:numPr>
          <w:ilvl w:val="1"/>
          <w:numId w:val="1"/>
        </w:numPr>
        <w:shd w:val="clear" w:color="auto" w:fill="auto"/>
        <w:tabs>
          <w:tab w:val="left" w:pos="375"/>
        </w:tabs>
        <w:spacing w:before="0" w:after="0" w:line="276" w:lineRule="auto"/>
        <w:ind w:left="440" w:right="20" w:hanging="300"/>
        <w:rPr>
          <w:lang w:val="cs-CZ"/>
        </w:rPr>
      </w:pPr>
      <w:r w:rsidRPr="00947E03">
        <w:rPr>
          <w:lang w:val="cs-CZ"/>
        </w:rPr>
        <w:t xml:space="preserve">Rada </w:t>
      </w:r>
      <w:r w:rsidR="00407704" w:rsidRPr="00947E03">
        <w:rPr>
          <w:lang w:val="cs-CZ"/>
        </w:rPr>
        <w:t>ministrů stanovuje nařízením Národní program ochrany duševního zdraví, přičemž zohledňuje problémy, o nichž hovoří odst.</w:t>
      </w:r>
      <w:r w:rsidRPr="00947E03">
        <w:rPr>
          <w:lang w:val="cs-CZ"/>
        </w:rPr>
        <w:t xml:space="preserve"> </w:t>
      </w:r>
      <w:r w:rsidR="00407704" w:rsidRPr="00947E03">
        <w:rPr>
          <w:lang w:val="cs-CZ"/>
        </w:rPr>
        <w:t>3</w:t>
      </w:r>
      <w:r w:rsidR="00685180">
        <w:rPr>
          <w:lang w:val="cs-CZ"/>
        </w:rPr>
        <w:t>,</w:t>
      </w:r>
      <w:r w:rsidR="00407704" w:rsidRPr="00947E03">
        <w:rPr>
          <w:lang w:val="cs-CZ"/>
        </w:rPr>
        <w:t xml:space="preserve"> a dále bere v úvahu nutnost ochrany práv osob s duševními poruchami</w:t>
      </w:r>
      <w:r w:rsidRPr="00947E03">
        <w:rPr>
          <w:lang w:val="cs-CZ"/>
        </w:rPr>
        <w:t>.</w:t>
      </w:r>
    </w:p>
    <w:p w:rsidR="00195B55" w:rsidRPr="00947E03" w:rsidRDefault="00C23635" w:rsidP="001D2BDE">
      <w:pPr>
        <w:pStyle w:val="Zkladntext1"/>
        <w:numPr>
          <w:ilvl w:val="1"/>
          <w:numId w:val="1"/>
        </w:numPr>
        <w:shd w:val="clear" w:color="auto" w:fill="auto"/>
        <w:tabs>
          <w:tab w:val="left" w:pos="390"/>
        </w:tabs>
        <w:spacing w:before="0" w:after="0" w:line="276" w:lineRule="auto"/>
        <w:ind w:left="440" w:right="20" w:hanging="300"/>
        <w:rPr>
          <w:lang w:val="cs-CZ"/>
        </w:rPr>
      </w:pPr>
      <w:r w:rsidRPr="00947E03">
        <w:rPr>
          <w:lang w:val="cs-CZ"/>
        </w:rPr>
        <w:t>Minist</w:t>
      </w:r>
      <w:r w:rsidR="00407704" w:rsidRPr="00947E03">
        <w:rPr>
          <w:lang w:val="cs-CZ"/>
        </w:rPr>
        <w:t xml:space="preserve">r </w:t>
      </w:r>
      <w:r w:rsidR="00685180">
        <w:rPr>
          <w:lang w:val="cs-CZ"/>
        </w:rPr>
        <w:t>zdravotnictví</w:t>
      </w:r>
      <w:r w:rsidR="00407704" w:rsidRPr="00947E03">
        <w:rPr>
          <w:lang w:val="cs-CZ"/>
        </w:rPr>
        <w:t xml:space="preserve"> předkládá Radě ministrů ve lhůtě do 30. září každého roku</w:t>
      </w:r>
      <w:r w:rsidRPr="00947E03">
        <w:rPr>
          <w:lang w:val="cs-CZ"/>
        </w:rPr>
        <w:t xml:space="preserve"> informac</w:t>
      </w:r>
      <w:r w:rsidR="00E357B8" w:rsidRPr="00947E03">
        <w:rPr>
          <w:lang w:val="cs-CZ"/>
        </w:rPr>
        <w:t>e o realizaci činností vyplývajících z Národního programu ochrany duševního zdraví předchozího roku</w:t>
      </w:r>
      <w:r w:rsidRPr="00947E03">
        <w:rPr>
          <w:lang w:val="cs-CZ"/>
        </w:rPr>
        <w:t>.</w:t>
      </w:r>
    </w:p>
    <w:p w:rsidR="00195B55" w:rsidRPr="00947E03" w:rsidRDefault="00C23635" w:rsidP="001D2BDE">
      <w:pPr>
        <w:pStyle w:val="Zkladntext1"/>
        <w:numPr>
          <w:ilvl w:val="1"/>
          <w:numId w:val="1"/>
        </w:numPr>
        <w:shd w:val="clear" w:color="auto" w:fill="auto"/>
        <w:tabs>
          <w:tab w:val="left" w:pos="385"/>
        </w:tabs>
        <w:spacing w:before="0" w:after="351" w:line="276" w:lineRule="auto"/>
        <w:ind w:left="440" w:right="20" w:hanging="300"/>
        <w:rPr>
          <w:lang w:val="cs-CZ"/>
        </w:rPr>
      </w:pPr>
      <w:r w:rsidRPr="00947E03">
        <w:rPr>
          <w:lang w:val="cs-CZ"/>
        </w:rPr>
        <w:t xml:space="preserve">Rada </w:t>
      </w:r>
      <w:r w:rsidR="00E357B8" w:rsidRPr="00947E03">
        <w:rPr>
          <w:lang w:val="cs-CZ"/>
        </w:rPr>
        <w:t>ministrů předkládá každý rok S</w:t>
      </w:r>
      <w:r w:rsidR="00021381">
        <w:rPr>
          <w:lang w:val="cs-CZ"/>
        </w:rPr>
        <w:t>enátu</w:t>
      </w:r>
      <w:r w:rsidR="00E357B8" w:rsidRPr="00947E03">
        <w:rPr>
          <w:lang w:val="cs-CZ"/>
        </w:rPr>
        <w:t xml:space="preserve"> Polské republiky ve lhůtě </w:t>
      </w:r>
      <w:r w:rsidRPr="00947E03">
        <w:rPr>
          <w:lang w:val="cs-CZ"/>
        </w:rPr>
        <w:t>do 31</w:t>
      </w:r>
      <w:r w:rsidR="00E357B8" w:rsidRPr="00947E03">
        <w:rPr>
          <w:lang w:val="cs-CZ"/>
        </w:rPr>
        <w:t>. října informace o realiz</w:t>
      </w:r>
      <w:bookmarkStart w:id="6" w:name="_GoBack"/>
      <w:bookmarkEnd w:id="6"/>
      <w:r w:rsidR="00E357B8" w:rsidRPr="00947E03">
        <w:rPr>
          <w:lang w:val="cs-CZ"/>
        </w:rPr>
        <w:t>aci Národního programu ochrany duševního zdraví předchozího roku</w:t>
      </w:r>
      <w:r w:rsidRPr="00947E03">
        <w:rPr>
          <w:lang w:val="cs-CZ"/>
        </w:rPr>
        <w:t>.</w:t>
      </w:r>
    </w:p>
    <w:p w:rsidR="00195B55" w:rsidRPr="00947E03" w:rsidRDefault="00E357B8" w:rsidP="001D2BDE">
      <w:pPr>
        <w:pStyle w:val="Nadpis10"/>
        <w:keepNext/>
        <w:keepLines/>
        <w:shd w:val="clear" w:color="auto" w:fill="auto"/>
        <w:spacing w:before="0" w:line="276" w:lineRule="auto"/>
        <w:ind w:left="3780"/>
        <w:rPr>
          <w:lang w:val="cs-CZ"/>
        </w:rPr>
      </w:pPr>
      <w:bookmarkStart w:id="7" w:name="bookmark6"/>
      <w:r w:rsidRPr="00947E03">
        <w:rPr>
          <w:lang w:val="cs-CZ"/>
        </w:rPr>
        <w:t>§</w:t>
      </w:r>
      <w:r w:rsidR="00C23635" w:rsidRPr="00947E03">
        <w:rPr>
          <w:lang w:val="cs-CZ"/>
        </w:rPr>
        <w:t xml:space="preserve"> 3.</w:t>
      </w:r>
      <w:bookmarkEnd w:id="7"/>
    </w:p>
    <w:p w:rsidR="00195B55" w:rsidRPr="00947E03" w:rsidRDefault="00E357B8" w:rsidP="001D2BDE">
      <w:pPr>
        <w:pStyle w:val="Zkladntext1"/>
        <w:shd w:val="clear" w:color="auto" w:fill="auto"/>
        <w:spacing w:before="0" w:after="0" w:line="276" w:lineRule="auto"/>
        <w:ind w:left="440" w:hanging="300"/>
        <w:rPr>
          <w:lang w:val="cs-CZ"/>
        </w:rPr>
      </w:pPr>
      <w:r w:rsidRPr="00947E03">
        <w:rPr>
          <w:lang w:val="cs-CZ"/>
        </w:rPr>
        <w:t xml:space="preserve">Kdykoli předpisy tohoto zákona </w:t>
      </w:r>
      <w:r w:rsidR="000674B4" w:rsidRPr="00947E03">
        <w:rPr>
          <w:lang w:val="cs-CZ"/>
        </w:rPr>
        <w:t>ustanovují</w:t>
      </w:r>
      <w:r w:rsidRPr="00947E03">
        <w:rPr>
          <w:lang w:val="cs-CZ"/>
        </w:rPr>
        <w:t xml:space="preserve"> o</w:t>
      </w:r>
      <w:r w:rsidR="00C23635" w:rsidRPr="00947E03">
        <w:rPr>
          <w:lang w:val="cs-CZ"/>
        </w:rPr>
        <w:t>:</w:t>
      </w:r>
    </w:p>
    <w:p w:rsidR="00195B55" w:rsidRPr="00947E03" w:rsidRDefault="00C23635" w:rsidP="001D2BDE">
      <w:pPr>
        <w:pStyle w:val="Zkladntext1"/>
        <w:numPr>
          <w:ilvl w:val="2"/>
          <w:numId w:val="1"/>
        </w:numPr>
        <w:shd w:val="clear" w:color="auto" w:fill="auto"/>
        <w:tabs>
          <w:tab w:val="left" w:pos="700"/>
        </w:tabs>
        <w:spacing w:before="0" w:after="0" w:line="276" w:lineRule="auto"/>
        <w:ind w:left="740" w:hanging="280"/>
        <w:rPr>
          <w:lang w:val="cs-CZ"/>
        </w:rPr>
      </w:pPr>
      <w:r w:rsidRPr="00947E03">
        <w:rPr>
          <w:lang w:val="cs-CZ"/>
        </w:rPr>
        <w:t>osob</w:t>
      </w:r>
      <w:r w:rsidR="000674B4" w:rsidRPr="00947E03">
        <w:rPr>
          <w:lang w:val="cs-CZ"/>
        </w:rPr>
        <w:t>ě s duševní poruchou, týká se to o</w:t>
      </w:r>
      <w:r w:rsidRPr="00947E03">
        <w:rPr>
          <w:lang w:val="cs-CZ"/>
        </w:rPr>
        <w:t>soby:</w:t>
      </w:r>
    </w:p>
    <w:p w:rsidR="00195B55" w:rsidRPr="00947E03" w:rsidRDefault="00685180" w:rsidP="001D2BDE">
      <w:pPr>
        <w:pStyle w:val="Zkladntext1"/>
        <w:numPr>
          <w:ilvl w:val="3"/>
          <w:numId w:val="1"/>
        </w:numPr>
        <w:shd w:val="clear" w:color="auto" w:fill="auto"/>
        <w:tabs>
          <w:tab w:val="left" w:pos="1265"/>
        </w:tabs>
        <w:spacing w:before="0" w:after="0" w:line="276" w:lineRule="auto"/>
        <w:ind w:left="1300" w:hanging="280"/>
        <w:rPr>
          <w:lang w:val="cs-CZ"/>
        </w:rPr>
      </w:pPr>
      <w:r>
        <w:rPr>
          <w:lang w:val="cs-CZ"/>
        </w:rPr>
        <w:t>duševně</w:t>
      </w:r>
      <w:r w:rsidR="000674B4" w:rsidRPr="00947E03">
        <w:rPr>
          <w:lang w:val="cs-CZ"/>
        </w:rPr>
        <w:t xml:space="preserve"> nemocné</w:t>
      </w:r>
      <w:r w:rsidR="00C23635" w:rsidRPr="00947E03">
        <w:rPr>
          <w:lang w:val="cs-CZ"/>
        </w:rPr>
        <w:t xml:space="preserve"> (</w:t>
      </w:r>
      <w:r w:rsidR="000674B4" w:rsidRPr="00947E03">
        <w:rPr>
          <w:lang w:val="cs-CZ"/>
        </w:rPr>
        <w:t>vykazující psychotické poruchy</w:t>
      </w:r>
      <w:r w:rsidR="00C23635" w:rsidRPr="00947E03">
        <w:rPr>
          <w:lang w:val="cs-CZ"/>
        </w:rPr>
        <w:t>),</w:t>
      </w:r>
    </w:p>
    <w:p w:rsidR="00195B55" w:rsidRPr="00947E03" w:rsidRDefault="00151800" w:rsidP="001D2BDE">
      <w:pPr>
        <w:pStyle w:val="Zkladntext1"/>
        <w:numPr>
          <w:ilvl w:val="3"/>
          <w:numId w:val="1"/>
        </w:numPr>
        <w:shd w:val="clear" w:color="auto" w:fill="auto"/>
        <w:tabs>
          <w:tab w:val="left" w:pos="1284"/>
        </w:tabs>
        <w:spacing w:before="0" w:after="0" w:line="276" w:lineRule="auto"/>
        <w:ind w:left="1300" w:hanging="280"/>
        <w:rPr>
          <w:lang w:val="cs-CZ"/>
        </w:rPr>
      </w:pPr>
      <w:r w:rsidRPr="00947E03">
        <w:rPr>
          <w:lang w:val="cs-CZ"/>
        </w:rPr>
        <w:t>mentálně postižené</w:t>
      </w:r>
      <w:r w:rsidR="00C23635" w:rsidRPr="00947E03">
        <w:rPr>
          <w:lang w:val="cs-CZ"/>
        </w:rPr>
        <w:t>,</w:t>
      </w:r>
    </w:p>
    <w:p w:rsidR="00195B55" w:rsidRPr="00947E03" w:rsidRDefault="00151800" w:rsidP="001D2BDE">
      <w:pPr>
        <w:pStyle w:val="Zkladntext1"/>
        <w:numPr>
          <w:ilvl w:val="3"/>
          <w:numId w:val="1"/>
        </w:numPr>
        <w:shd w:val="clear" w:color="auto" w:fill="auto"/>
        <w:tabs>
          <w:tab w:val="left" w:pos="1270"/>
        </w:tabs>
        <w:spacing w:before="0" w:after="0" w:line="276" w:lineRule="auto"/>
        <w:ind w:left="1300" w:right="20" w:hanging="280"/>
        <w:rPr>
          <w:lang w:val="cs-CZ"/>
        </w:rPr>
      </w:pPr>
      <w:r w:rsidRPr="00947E03">
        <w:rPr>
          <w:lang w:val="cs-CZ"/>
        </w:rPr>
        <w:t xml:space="preserve">vykazující jiné poruchy psychických činností, které </w:t>
      </w:r>
      <w:r w:rsidR="00685180">
        <w:rPr>
          <w:lang w:val="cs-CZ"/>
        </w:rPr>
        <w:t xml:space="preserve">jsou </w:t>
      </w:r>
      <w:r w:rsidRPr="00947E03">
        <w:rPr>
          <w:lang w:val="cs-CZ"/>
        </w:rPr>
        <w:t>podle stavu p</w:t>
      </w:r>
      <w:r w:rsidR="00685180">
        <w:rPr>
          <w:lang w:val="cs-CZ"/>
        </w:rPr>
        <w:t>oznatků z oblasti medicíny řazeny</w:t>
      </w:r>
      <w:r w:rsidRPr="00947E03">
        <w:rPr>
          <w:lang w:val="cs-CZ"/>
        </w:rPr>
        <w:t xml:space="preserve"> k duševním poruchám, přičemž tato osoba vyžaduje </w:t>
      </w:r>
      <w:r w:rsidR="00685180">
        <w:rPr>
          <w:lang w:val="cs-CZ"/>
        </w:rPr>
        <w:t xml:space="preserve">poskytování </w:t>
      </w:r>
      <w:r w:rsidRPr="00947E03">
        <w:rPr>
          <w:lang w:val="cs-CZ"/>
        </w:rPr>
        <w:t>zdravotní</w:t>
      </w:r>
      <w:r w:rsidR="00685180">
        <w:rPr>
          <w:lang w:val="cs-CZ"/>
        </w:rPr>
        <w:t xml:space="preserve"> pomoci</w:t>
      </w:r>
      <w:r w:rsidR="0069137A" w:rsidRPr="00947E03">
        <w:rPr>
          <w:lang w:val="cs-CZ"/>
        </w:rPr>
        <w:t xml:space="preserve"> nebo jiné formy pomoci a péče nezbytné k životu v rodinném nebo sociálním prostředí</w:t>
      </w:r>
      <w:r w:rsidR="00C23635" w:rsidRPr="00947E03">
        <w:rPr>
          <w:lang w:val="cs-CZ"/>
        </w:rPr>
        <w:t>;</w:t>
      </w:r>
    </w:p>
    <w:p w:rsidR="00195B55" w:rsidRPr="00947E03" w:rsidRDefault="0069137A" w:rsidP="001D2BDE">
      <w:pPr>
        <w:pStyle w:val="Zkladntext1"/>
        <w:numPr>
          <w:ilvl w:val="2"/>
          <w:numId w:val="1"/>
        </w:numPr>
        <w:shd w:val="clear" w:color="auto" w:fill="auto"/>
        <w:tabs>
          <w:tab w:val="left" w:pos="729"/>
        </w:tabs>
        <w:spacing w:before="0" w:after="0" w:line="276" w:lineRule="auto"/>
        <w:ind w:left="740" w:hanging="280"/>
        <w:rPr>
          <w:lang w:val="cs-CZ"/>
        </w:rPr>
      </w:pPr>
      <w:r w:rsidRPr="00947E03">
        <w:rPr>
          <w:lang w:val="cs-CZ"/>
        </w:rPr>
        <w:t>psychiatrické</w:t>
      </w:r>
      <w:r w:rsidR="00685180">
        <w:rPr>
          <w:lang w:val="cs-CZ"/>
        </w:rPr>
        <w:t xml:space="preserve"> nemocnici</w:t>
      </w:r>
      <w:r w:rsidRPr="00947E03">
        <w:rPr>
          <w:lang w:val="cs-CZ"/>
        </w:rPr>
        <w:t>, týká se to také</w:t>
      </w:r>
      <w:r w:rsidR="00C23635" w:rsidRPr="00947E03">
        <w:rPr>
          <w:lang w:val="cs-CZ"/>
        </w:rPr>
        <w:t>:</w:t>
      </w:r>
    </w:p>
    <w:p w:rsidR="00195B55" w:rsidRPr="00947E03" w:rsidRDefault="0069137A" w:rsidP="001D2BDE">
      <w:pPr>
        <w:pStyle w:val="Zkladntext1"/>
        <w:numPr>
          <w:ilvl w:val="3"/>
          <w:numId w:val="1"/>
        </w:numPr>
        <w:shd w:val="clear" w:color="auto" w:fill="auto"/>
        <w:tabs>
          <w:tab w:val="left" w:pos="1270"/>
        </w:tabs>
        <w:spacing w:before="0" w:after="0" w:line="276" w:lineRule="auto"/>
        <w:ind w:left="1300" w:hanging="280"/>
        <w:rPr>
          <w:lang w:val="cs-CZ"/>
        </w:rPr>
      </w:pPr>
      <w:r w:rsidRPr="00947E03">
        <w:rPr>
          <w:lang w:val="cs-CZ"/>
        </w:rPr>
        <w:t>psychiatrického oddělení všeobecné nemocnice</w:t>
      </w:r>
      <w:r w:rsidR="00C23635" w:rsidRPr="00947E03">
        <w:rPr>
          <w:lang w:val="cs-CZ"/>
        </w:rPr>
        <w:t>,</w:t>
      </w:r>
    </w:p>
    <w:p w:rsidR="00195B55" w:rsidRPr="00947E03" w:rsidRDefault="0069137A" w:rsidP="001D2BDE">
      <w:pPr>
        <w:pStyle w:val="Zkladntext1"/>
        <w:numPr>
          <w:ilvl w:val="3"/>
          <w:numId w:val="1"/>
        </w:numPr>
        <w:shd w:val="clear" w:color="auto" w:fill="auto"/>
        <w:tabs>
          <w:tab w:val="left" w:pos="1284"/>
        </w:tabs>
        <w:spacing w:before="0" w:after="0" w:line="276" w:lineRule="auto"/>
        <w:ind w:left="1300" w:hanging="280"/>
        <w:rPr>
          <w:lang w:val="cs-CZ"/>
        </w:rPr>
      </w:pPr>
      <w:r w:rsidRPr="00947E03">
        <w:rPr>
          <w:lang w:val="cs-CZ"/>
        </w:rPr>
        <w:t>psychiatrické kliniky</w:t>
      </w:r>
      <w:r w:rsidR="00C23635" w:rsidRPr="00947E03">
        <w:rPr>
          <w:lang w:val="cs-CZ"/>
        </w:rPr>
        <w:t>,</w:t>
      </w:r>
    </w:p>
    <w:p w:rsidR="00195B55" w:rsidRPr="00947E03" w:rsidRDefault="00C23635" w:rsidP="001D2BDE">
      <w:pPr>
        <w:pStyle w:val="Zkladntext1"/>
        <w:numPr>
          <w:ilvl w:val="3"/>
          <w:numId w:val="1"/>
        </w:numPr>
        <w:shd w:val="clear" w:color="auto" w:fill="auto"/>
        <w:tabs>
          <w:tab w:val="left" w:pos="1270"/>
        </w:tabs>
        <w:spacing w:before="0" w:after="0" w:line="276" w:lineRule="auto"/>
        <w:ind w:left="1300" w:hanging="280"/>
        <w:rPr>
          <w:lang w:val="cs-CZ"/>
        </w:rPr>
      </w:pPr>
      <w:r w:rsidRPr="00947E03">
        <w:rPr>
          <w:lang w:val="cs-CZ"/>
        </w:rPr>
        <w:t>sanatori</w:t>
      </w:r>
      <w:r w:rsidR="0069137A" w:rsidRPr="00947E03">
        <w:rPr>
          <w:lang w:val="cs-CZ"/>
        </w:rPr>
        <w:t>a pro osoby s psychickými poruchami</w:t>
      </w:r>
      <w:r w:rsidRPr="00947E03">
        <w:rPr>
          <w:lang w:val="cs-CZ"/>
        </w:rPr>
        <w:t>,</w:t>
      </w:r>
    </w:p>
    <w:p w:rsidR="005A1AE8" w:rsidRDefault="0069137A" w:rsidP="001D2BDE">
      <w:pPr>
        <w:pStyle w:val="Zkladntext1"/>
        <w:numPr>
          <w:ilvl w:val="3"/>
          <w:numId w:val="1"/>
        </w:numPr>
        <w:shd w:val="clear" w:color="auto" w:fill="auto"/>
        <w:tabs>
          <w:tab w:val="left" w:pos="1279"/>
        </w:tabs>
        <w:spacing w:before="0" w:after="11" w:line="276" w:lineRule="auto"/>
        <w:ind w:left="1300" w:right="20" w:hanging="280"/>
        <w:rPr>
          <w:lang w:val="cs-CZ"/>
        </w:rPr>
      </w:pPr>
      <w:r w:rsidRPr="00947E03">
        <w:rPr>
          <w:lang w:val="cs-CZ"/>
        </w:rPr>
        <w:t xml:space="preserve">jiného </w:t>
      </w:r>
      <w:r w:rsidR="00C23635" w:rsidRPr="00947E03">
        <w:rPr>
          <w:lang w:val="cs-CZ"/>
        </w:rPr>
        <w:t>p</w:t>
      </w:r>
      <w:r w:rsidRPr="00947E03">
        <w:rPr>
          <w:lang w:val="cs-CZ"/>
        </w:rPr>
        <w:t xml:space="preserve">odniku </w:t>
      </w:r>
      <w:r w:rsidR="00295403">
        <w:rPr>
          <w:lang w:val="cs-CZ"/>
        </w:rPr>
        <w:t>léčebného</w:t>
      </w:r>
      <w:r w:rsidRPr="00947E03">
        <w:rPr>
          <w:lang w:val="cs-CZ"/>
        </w:rPr>
        <w:t xml:space="preserve"> subjektu ve smyslu předpisů o </w:t>
      </w:r>
      <w:r w:rsidR="005A1AE8">
        <w:rPr>
          <w:lang w:val="cs-CZ"/>
        </w:rPr>
        <w:t>zdravotní</w:t>
      </w:r>
      <w:r w:rsidRPr="00947E03">
        <w:rPr>
          <w:lang w:val="cs-CZ"/>
        </w:rPr>
        <w:t xml:space="preserve"> činnosti, který zajišťuje celodenní psychiatrickou neb</w:t>
      </w:r>
      <w:r w:rsidR="00825926" w:rsidRPr="00947E03">
        <w:rPr>
          <w:lang w:val="cs-CZ"/>
        </w:rPr>
        <w:t xml:space="preserve">o odvykací péči, </w:t>
      </w:r>
    </w:p>
    <w:p w:rsidR="00195B55" w:rsidRPr="00947E03" w:rsidRDefault="00825926" w:rsidP="001D2BDE">
      <w:pPr>
        <w:pStyle w:val="Zkladntext1"/>
        <w:shd w:val="clear" w:color="auto" w:fill="auto"/>
        <w:tabs>
          <w:tab w:val="left" w:pos="1279"/>
        </w:tabs>
        <w:spacing w:before="0" w:after="11" w:line="276" w:lineRule="auto"/>
        <w:ind w:left="1300" w:right="20" w:firstLine="0"/>
        <w:rPr>
          <w:lang w:val="cs-CZ"/>
        </w:rPr>
      </w:pPr>
      <w:r w:rsidRPr="00947E03">
        <w:rPr>
          <w:lang w:val="cs-CZ"/>
        </w:rPr>
        <w:t>nezávisle na subjekt</w:t>
      </w:r>
      <w:r w:rsidR="005A1AE8">
        <w:rPr>
          <w:lang w:val="cs-CZ"/>
        </w:rPr>
        <w:t>u</w:t>
      </w:r>
      <w:r w:rsidRPr="00947E03">
        <w:rPr>
          <w:lang w:val="cs-CZ"/>
        </w:rPr>
        <w:t xml:space="preserve">, který </w:t>
      </w:r>
      <w:r w:rsidR="005A1AE8">
        <w:rPr>
          <w:lang w:val="cs-CZ"/>
        </w:rPr>
        <w:t>ho</w:t>
      </w:r>
      <w:r w:rsidRPr="00947E03">
        <w:rPr>
          <w:lang w:val="cs-CZ"/>
        </w:rPr>
        <w:t xml:space="preserve"> zřizuje a udržuje</w:t>
      </w:r>
      <w:r w:rsidR="00C23635" w:rsidRPr="00947E03">
        <w:rPr>
          <w:lang w:val="cs-CZ"/>
        </w:rPr>
        <w:t>;</w:t>
      </w:r>
    </w:p>
    <w:p w:rsidR="00195B55" w:rsidRPr="00947E03" w:rsidRDefault="00C23635" w:rsidP="001D2BDE">
      <w:pPr>
        <w:pStyle w:val="Zkladntext1"/>
        <w:numPr>
          <w:ilvl w:val="2"/>
          <w:numId w:val="1"/>
        </w:numPr>
        <w:shd w:val="clear" w:color="auto" w:fill="auto"/>
        <w:tabs>
          <w:tab w:val="left" w:pos="724"/>
        </w:tabs>
        <w:spacing w:before="0" w:after="0" w:line="276" w:lineRule="auto"/>
        <w:ind w:left="740" w:right="20" w:hanging="280"/>
        <w:rPr>
          <w:lang w:val="cs-CZ"/>
        </w:rPr>
      </w:pPr>
      <w:r w:rsidRPr="00947E03">
        <w:rPr>
          <w:lang w:val="cs-CZ"/>
        </w:rPr>
        <w:t>d</w:t>
      </w:r>
      <w:r w:rsidR="00825926" w:rsidRPr="00947E03">
        <w:rPr>
          <w:lang w:val="cs-CZ"/>
        </w:rPr>
        <w:t>omu sociální</w:t>
      </w:r>
      <w:r w:rsidR="005A1AE8">
        <w:rPr>
          <w:lang w:val="cs-CZ"/>
        </w:rPr>
        <w:t xml:space="preserve"> pomoci</w:t>
      </w:r>
      <w:r w:rsidR="00825926" w:rsidRPr="00947E03">
        <w:rPr>
          <w:lang w:val="cs-CZ"/>
        </w:rPr>
        <w:t xml:space="preserve"> nebo </w:t>
      </w:r>
      <w:r w:rsidR="008F35FC" w:rsidRPr="00947E03">
        <w:rPr>
          <w:lang w:val="cs-CZ"/>
        </w:rPr>
        <w:t>denní</w:t>
      </w:r>
      <w:r w:rsidR="005A1AE8">
        <w:rPr>
          <w:lang w:val="cs-CZ"/>
        </w:rPr>
        <w:t>ho</w:t>
      </w:r>
      <w:r w:rsidR="008F35FC" w:rsidRPr="00947E03">
        <w:rPr>
          <w:lang w:val="cs-CZ"/>
        </w:rPr>
        <w:t xml:space="preserve"> stacionář</w:t>
      </w:r>
      <w:r w:rsidR="005A1AE8">
        <w:rPr>
          <w:lang w:val="cs-CZ"/>
        </w:rPr>
        <w:t>e</w:t>
      </w:r>
      <w:r w:rsidR="008F35FC" w:rsidRPr="00947E03">
        <w:rPr>
          <w:lang w:val="cs-CZ"/>
        </w:rPr>
        <w:t xml:space="preserve"> pro osoby s mentálním postižením a psychickými poruchami, týká se také veškerých forem institucionální pomoci </w:t>
      </w:r>
      <w:r w:rsidR="005A1AE8">
        <w:rPr>
          <w:lang w:val="cs-CZ"/>
        </w:rPr>
        <w:t>osobám</w:t>
      </w:r>
      <w:r w:rsidR="008F35FC" w:rsidRPr="00947E03">
        <w:rPr>
          <w:lang w:val="cs-CZ"/>
        </w:rPr>
        <w:t xml:space="preserve">, o </w:t>
      </w:r>
      <w:r w:rsidR="005A1AE8">
        <w:rPr>
          <w:lang w:val="cs-CZ"/>
        </w:rPr>
        <w:t>nichž</w:t>
      </w:r>
      <w:r w:rsidR="008F35FC" w:rsidRPr="00947E03">
        <w:rPr>
          <w:lang w:val="cs-CZ"/>
        </w:rPr>
        <w:t xml:space="preserve"> hovoří bod</w:t>
      </w:r>
      <w:r w:rsidRPr="00947E03">
        <w:rPr>
          <w:lang w:val="cs-CZ"/>
        </w:rPr>
        <w:t xml:space="preserve"> 1;</w:t>
      </w:r>
    </w:p>
    <w:p w:rsidR="00195B55" w:rsidRPr="00947E03" w:rsidRDefault="008F35FC" w:rsidP="001D2BDE">
      <w:pPr>
        <w:pStyle w:val="Zkladntext1"/>
        <w:numPr>
          <w:ilvl w:val="2"/>
          <w:numId w:val="1"/>
        </w:numPr>
        <w:shd w:val="clear" w:color="auto" w:fill="auto"/>
        <w:tabs>
          <w:tab w:val="left" w:pos="808"/>
        </w:tabs>
        <w:spacing w:before="0" w:after="0" w:line="276" w:lineRule="auto"/>
        <w:ind w:left="820" w:right="20" w:hanging="300"/>
        <w:rPr>
          <w:lang w:val="cs-CZ"/>
        </w:rPr>
      </w:pPr>
      <w:r w:rsidRPr="00947E03">
        <w:rPr>
          <w:lang w:val="cs-CZ"/>
        </w:rPr>
        <w:t xml:space="preserve">souhlasu, což označuje </w:t>
      </w:r>
      <w:r w:rsidR="000115C1" w:rsidRPr="00947E03">
        <w:rPr>
          <w:lang w:val="cs-CZ"/>
        </w:rPr>
        <w:t xml:space="preserve">svobodně vyjádřený souhlas osoby s psychickými poruchami, která, nezávisle na stavu jejího </w:t>
      </w:r>
      <w:r w:rsidR="00902681">
        <w:rPr>
          <w:lang w:val="cs-CZ"/>
        </w:rPr>
        <w:t>duševní</w:t>
      </w:r>
      <w:r w:rsidR="000115C1" w:rsidRPr="00947E03">
        <w:rPr>
          <w:lang w:val="cs-CZ"/>
        </w:rPr>
        <w:t xml:space="preserve">ho zdraví, je skutečně schopna pochopit informaci předávanou přístupným způsobem o </w:t>
      </w:r>
      <w:r w:rsidR="00902681">
        <w:rPr>
          <w:lang w:val="cs-CZ"/>
        </w:rPr>
        <w:t>účelu přijetí do psychiatrické nemocnice</w:t>
      </w:r>
      <w:r w:rsidR="000115C1" w:rsidRPr="00947E03">
        <w:rPr>
          <w:lang w:val="cs-CZ"/>
        </w:rPr>
        <w:t xml:space="preserve">, </w:t>
      </w:r>
      <w:r w:rsidR="00902681">
        <w:rPr>
          <w:lang w:val="cs-CZ"/>
        </w:rPr>
        <w:t xml:space="preserve">o </w:t>
      </w:r>
      <w:r w:rsidR="000115C1" w:rsidRPr="00947E03">
        <w:rPr>
          <w:lang w:val="cs-CZ"/>
        </w:rPr>
        <w:t>její</w:t>
      </w:r>
      <w:r w:rsidR="00902681">
        <w:rPr>
          <w:lang w:val="cs-CZ"/>
        </w:rPr>
        <w:t>m</w:t>
      </w:r>
      <w:r w:rsidR="000115C1" w:rsidRPr="00947E03">
        <w:rPr>
          <w:lang w:val="cs-CZ"/>
        </w:rPr>
        <w:t xml:space="preserve"> zdravotní</w:t>
      </w:r>
      <w:r w:rsidR="00902681">
        <w:rPr>
          <w:lang w:val="cs-CZ"/>
        </w:rPr>
        <w:t>m</w:t>
      </w:r>
      <w:r w:rsidR="000115C1" w:rsidRPr="00947E03">
        <w:rPr>
          <w:lang w:val="cs-CZ"/>
        </w:rPr>
        <w:t xml:space="preserve"> stavu, navrhovaných diagnostických a léčebných činnostech a dále o důsledcích těchto činnost</w:t>
      </w:r>
      <w:r w:rsidR="00902681">
        <w:rPr>
          <w:lang w:val="cs-CZ"/>
        </w:rPr>
        <w:t>í</w:t>
      </w:r>
      <w:r w:rsidR="000115C1" w:rsidRPr="00947E03">
        <w:rPr>
          <w:lang w:val="cs-CZ"/>
        </w:rPr>
        <w:t xml:space="preserve"> nebo nečinnost</w:t>
      </w:r>
      <w:r w:rsidR="00902681">
        <w:rPr>
          <w:lang w:val="cs-CZ"/>
        </w:rPr>
        <w:t>í</w:t>
      </w:r>
      <w:r w:rsidR="000115C1" w:rsidRPr="00947E03">
        <w:rPr>
          <w:lang w:val="cs-CZ"/>
        </w:rPr>
        <w:t>, které lze předpokládat</w:t>
      </w:r>
      <w:r w:rsidR="00C23635" w:rsidRPr="00947E03">
        <w:rPr>
          <w:lang w:val="cs-CZ"/>
        </w:rPr>
        <w:t>;</w:t>
      </w:r>
    </w:p>
    <w:p w:rsidR="00195B55" w:rsidRPr="00947E03" w:rsidRDefault="00C23635" w:rsidP="001D2BDE">
      <w:pPr>
        <w:pStyle w:val="Zkladntext1"/>
        <w:numPr>
          <w:ilvl w:val="2"/>
          <w:numId w:val="1"/>
        </w:numPr>
        <w:shd w:val="clear" w:color="auto" w:fill="auto"/>
        <w:tabs>
          <w:tab w:val="left" w:pos="789"/>
        </w:tabs>
        <w:spacing w:before="0" w:after="0" w:line="276" w:lineRule="auto"/>
        <w:ind w:left="820" w:right="20" w:hanging="300"/>
        <w:rPr>
          <w:lang w:val="cs-CZ"/>
        </w:rPr>
      </w:pPr>
      <w:r w:rsidRPr="00947E03">
        <w:rPr>
          <w:lang w:val="cs-CZ"/>
        </w:rPr>
        <w:t>d</w:t>
      </w:r>
      <w:r w:rsidR="000115C1" w:rsidRPr="00947E03">
        <w:rPr>
          <w:lang w:val="cs-CZ"/>
        </w:rPr>
        <w:t>ispečer</w:t>
      </w:r>
      <w:r w:rsidR="00D30909">
        <w:rPr>
          <w:lang w:val="cs-CZ"/>
        </w:rPr>
        <w:t>a</w:t>
      </w:r>
      <w:r w:rsidR="000115C1" w:rsidRPr="00947E03">
        <w:rPr>
          <w:lang w:val="cs-CZ"/>
        </w:rPr>
        <w:t xml:space="preserve"> záchranné služby</w:t>
      </w:r>
      <w:r w:rsidRPr="00947E03">
        <w:rPr>
          <w:lang w:val="cs-CZ"/>
        </w:rPr>
        <w:t xml:space="preserve">, </w:t>
      </w:r>
      <w:r w:rsidR="000115C1" w:rsidRPr="00947E03">
        <w:rPr>
          <w:lang w:val="cs-CZ"/>
        </w:rPr>
        <w:t xml:space="preserve">který řídí akci provádění zdravotnických záchranných činností, </w:t>
      </w:r>
      <w:r w:rsidR="00771A60" w:rsidRPr="00947E03">
        <w:rPr>
          <w:lang w:val="cs-CZ"/>
        </w:rPr>
        <w:t>lékařské</w:t>
      </w:r>
      <w:r w:rsidR="00D30909">
        <w:rPr>
          <w:lang w:val="cs-CZ"/>
        </w:rPr>
        <w:t>ho</w:t>
      </w:r>
      <w:r w:rsidR="00771A60" w:rsidRPr="00947E03">
        <w:rPr>
          <w:lang w:val="cs-CZ"/>
        </w:rPr>
        <w:t xml:space="preserve"> záchranné</w:t>
      </w:r>
      <w:r w:rsidR="00D30909">
        <w:rPr>
          <w:lang w:val="cs-CZ"/>
        </w:rPr>
        <w:t>ho</w:t>
      </w:r>
      <w:r w:rsidR="00771A60" w:rsidRPr="00947E03">
        <w:rPr>
          <w:lang w:val="cs-CZ"/>
        </w:rPr>
        <w:t xml:space="preserve"> týmu, je nutné tím rozumět</w:t>
      </w:r>
      <w:r w:rsidRPr="00947E03">
        <w:rPr>
          <w:lang w:val="cs-CZ"/>
        </w:rPr>
        <w:t>: d</w:t>
      </w:r>
      <w:r w:rsidR="00771A60" w:rsidRPr="00947E03">
        <w:rPr>
          <w:lang w:val="cs-CZ"/>
        </w:rPr>
        <w:t>ispečera záchranné služby, kte</w:t>
      </w:r>
      <w:r w:rsidR="00902681">
        <w:rPr>
          <w:lang w:val="cs-CZ"/>
        </w:rPr>
        <w:t>r</w:t>
      </w:r>
      <w:r w:rsidR="00771A60" w:rsidRPr="00947E03">
        <w:rPr>
          <w:lang w:val="cs-CZ"/>
        </w:rPr>
        <w:t>ý řídí akci prov</w:t>
      </w:r>
      <w:r w:rsidR="00902681">
        <w:rPr>
          <w:lang w:val="cs-CZ"/>
        </w:rPr>
        <w:t>á</w:t>
      </w:r>
      <w:r w:rsidR="00D30909">
        <w:rPr>
          <w:lang w:val="cs-CZ"/>
        </w:rPr>
        <w:t>dě</w:t>
      </w:r>
      <w:r w:rsidR="00771A60" w:rsidRPr="00947E03">
        <w:rPr>
          <w:lang w:val="cs-CZ"/>
        </w:rPr>
        <w:t>ní lé</w:t>
      </w:r>
      <w:r w:rsidR="00D30909">
        <w:rPr>
          <w:lang w:val="cs-CZ"/>
        </w:rPr>
        <w:t>kařských záchranných činností, zdravotnický</w:t>
      </w:r>
      <w:r w:rsidR="00771A60" w:rsidRPr="00947E03">
        <w:rPr>
          <w:lang w:val="cs-CZ"/>
        </w:rPr>
        <w:t xml:space="preserve"> záchranný tým ve smyslu zákona z </w:t>
      </w:r>
      <w:r w:rsidRPr="00947E03">
        <w:rPr>
          <w:lang w:val="cs-CZ"/>
        </w:rPr>
        <w:t>8</w:t>
      </w:r>
      <w:r w:rsidR="00771A60" w:rsidRPr="00947E03">
        <w:rPr>
          <w:lang w:val="cs-CZ"/>
        </w:rPr>
        <w:t>. září</w:t>
      </w:r>
      <w:r w:rsidRPr="00947E03">
        <w:rPr>
          <w:lang w:val="cs-CZ"/>
        </w:rPr>
        <w:t xml:space="preserve"> 2006</w:t>
      </w:r>
      <w:r w:rsidR="00771A60" w:rsidRPr="00947E03">
        <w:rPr>
          <w:lang w:val="cs-CZ"/>
        </w:rPr>
        <w:t xml:space="preserve"> o státní zdravotnické záchranné službě </w:t>
      </w:r>
      <w:r w:rsidRPr="00947E03">
        <w:rPr>
          <w:lang w:val="cs-CZ"/>
        </w:rPr>
        <w:t>(</w:t>
      </w:r>
      <w:r w:rsidR="00771A60" w:rsidRPr="00947E03">
        <w:rPr>
          <w:lang w:val="cs-CZ"/>
        </w:rPr>
        <w:t>č. 191 Sb.</w:t>
      </w:r>
      <w:r w:rsidRPr="00947E03">
        <w:rPr>
          <w:lang w:val="cs-CZ"/>
        </w:rPr>
        <w:t xml:space="preserve">, </w:t>
      </w:r>
      <w:r w:rsidR="004C4C59" w:rsidRPr="00947E03">
        <w:rPr>
          <w:lang w:val="cs-CZ"/>
        </w:rPr>
        <w:t>pol.</w:t>
      </w:r>
      <w:r w:rsidRPr="00947E03">
        <w:rPr>
          <w:lang w:val="cs-CZ"/>
        </w:rPr>
        <w:t xml:space="preserve"> 1410, </w:t>
      </w:r>
      <w:r w:rsidR="00771A60" w:rsidRPr="00947E03">
        <w:rPr>
          <w:lang w:val="cs-CZ"/>
        </w:rPr>
        <w:t>ve z.p.p.</w:t>
      </w:r>
      <w:r w:rsidR="00D30909">
        <w:rPr>
          <w:vertAlign w:val="superscript"/>
          <w:lang w:val="cs-CZ"/>
        </w:rPr>
        <w:t>1</w:t>
      </w:r>
      <w:r w:rsidRPr="00947E03">
        <w:rPr>
          <w:vertAlign w:val="superscript"/>
          <w:lang w:val="cs-CZ"/>
        </w:rPr>
        <w:t>)</w:t>
      </w:r>
      <w:r w:rsidRPr="00947E03">
        <w:rPr>
          <w:lang w:val="cs-CZ"/>
        </w:rPr>
        <w:t>;</w:t>
      </w:r>
    </w:p>
    <w:p w:rsidR="00195B55" w:rsidRPr="00947E03" w:rsidRDefault="004A543D" w:rsidP="001D2BDE">
      <w:pPr>
        <w:pStyle w:val="Zkladntext1"/>
        <w:numPr>
          <w:ilvl w:val="2"/>
          <w:numId w:val="1"/>
        </w:numPr>
        <w:shd w:val="clear" w:color="auto" w:fill="auto"/>
        <w:tabs>
          <w:tab w:val="left" w:pos="813"/>
        </w:tabs>
        <w:spacing w:before="0" w:after="0" w:line="276" w:lineRule="auto"/>
        <w:ind w:left="820" w:right="20" w:hanging="300"/>
        <w:rPr>
          <w:lang w:val="cs-CZ"/>
        </w:rPr>
      </w:pPr>
      <w:r w:rsidRPr="00947E03">
        <w:rPr>
          <w:lang w:val="cs-CZ"/>
        </w:rPr>
        <w:lastRenderedPageBreak/>
        <w:t>bezprostřední</w:t>
      </w:r>
      <w:r w:rsidR="00D30909">
        <w:rPr>
          <w:lang w:val="cs-CZ"/>
        </w:rPr>
        <w:t>ho</w:t>
      </w:r>
      <w:r w:rsidRPr="00947E03">
        <w:rPr>
          <w:lang w:val="cs-CZ"/>
        </w:rPr>
        <w:t xml:space="preserve"> donucení</w:t>
      </w:r>
      <w:r w:rsidR="003D0A31" w:rsidRPr="00947E03">
        <w:rPr>
          <w:lang w:val="cs-CZ"/>
        </w:rPr>
        <w:t xml:space="preserve">, </w:t>
      </w:r>
      <w:r w:rsidRPr="00947E03">
        <w:rPr>
          <w:lang w:val="cs-CZ"/>
        </w:rPr>
        <w:t>bez uvedení prostředku bezprostředního donucení, je nutné tím rozumět</w:t>
      </w:r>
      <w:r w:rsidR="00C23635" w:rsidRPr="00947E03">
        <w:rPr>
          <w:lang w:val="cs-CZ"/>
        </w:rPr>
        <w:t>:</w:t>
      </w:r>
    </w:p>
    <w:p w:rsidR="00195B55" w:rsidRPr="00947E03" w:rsidRDefault="00C23635" w:rsidP="001D2BDE">
      <w:pPr>
        <w:pStyle w:val="Zkladntext1"/>
        <w:numPr>
          <w:ilvl w:val="3"/>
          <w:numId w:val="1"/>
        </w:numPr>
        <w:shd w:val="clear" w:color="auto" w:fill="auto"/>
        <w:tabs>
          <w:tab w:val="left" w:pos="1060"/>
        </w:tabs>
        <w:spacing w:before="0" w:after="0" w:line="276" w:lineRule="auto"/>
        <w:ind w:left="1220" w:right="20"/>
        <w:jc w:val="left"/>
        <w:rPr>
          <w:lang w:val="cs-CZ"/>
        </w:rPr>
      </w:pPr>
      <w:r w:rsidRPr="00947E03">
        <w:rPr>
          <w:lang w:val="cs-CZ"/>
        </w:rPr>
        <w:t>p</w:t>
      </w:r>
      <w:r w:rsidR="004A543D" w:rsidRPr="00947E03">
        <w:rPr>
          <w:lang w:val="cs-CZ"/>
        </w:rPr>
        <w:t>řidržení</w:t>
      </w:r>
      <w:r w:rsidRPr="00947E03">
        <w:rPr>
          <w:lang w:val="cs-CZ"/>
        </w:rPr>
        <w:t xml:space="preserve"> </w:t>
      </w:r>
      <w:r w:rsidR="004A543D" w:rsidRPr="00947E03">
        <w:rPr>
          <w:lang w:val="cs-CZ"/>
        </w:rPr>
        <w:t>–</w:t>
      </w:r>
      <w:r w:rsidRPr="00947E03">
        <w:rPr>
          <w:lang w:val="cs-CZ"/>
        </w:rPr>
        <w:t xml:space="preserve"> </w:t>
      </w:r>
      <w:r w:rsidR="004A543D" w:rsidRPr="00947E03">
        <w:rPr>
          <w:lang w:val="cs-CZ"/>
        </w:rPr>
        <w:t>neprodlené, krátkodobé znehybnění osoby s použitím fyzické síly</w:t>
      </w:r>
      <w:r w:rsidRPr="00947E03">
        <w:rPr>
          <w:lang w:val="cs-CZ"/>
        </w:rPr>
        <w:t>,</w:t>
      </w:r>
    </w:p>
    <w:p w:rsidR="00195B55" w:rsidRPr="00947E03" w:rsidRDefault="004A543D" w:rsidP="001D2BDE">
      <w:pPr>
        <w:pStyle w:val="Zkladntext1"/>
        <w:numPr>
          <w:ilvl w:val="3"/>
          <w:numId w:val="1"/>
        </w:numPr>
        <w:shd w:val="clear" w:color="auto" w:fill="auto"/>
        <w:tabs>
          <w:tab w:val="left" w:pos="1084"/>
        </w:tabs>
        <w:spacing w:before="0" w:after="0" w:line="276" w:lineRule="auto"/>
        <w:ind w:left="1220" w:right="280"/>
        <w:rPr>
          <w:lang w:val="cs-CZ"/>
        </w:rPr>
      </w:pPr>
      <w:r w:rsidRPr="00947E03">
        <w:rPr>
          <w:lang w:val="cs-CZ"/>
        </w:rPr>
        <w:t>nucen</w:t>
      </w:r>
      <w:r w:rsidR="00D30909">
        <w:rPr>
          <w:lang w:val="cs-CZ"/>
        </w:rPr>
        <w:t>ou</w:t>
      </w:r>
      <w:r w:rsidRPr="00947E03">
        <w:rPr>
          <w:lang w:val="cs-CZ"/>
        </w:rPr>
        <w:t xml:space="preserve"> aplikac</w:t>
      </w:r>
      <w:r w:rsidR="00D30909">
        <w:rPr>
          <w:lang w:val="cs-CZ"/>
        </w:rPr>
        <w:t>i</w:t>
      </w:r>
      <w:r w:rsidRPr="00947E03">
        <w:rPr>
          <w:lang w:val="cs-CZ"/>
        </w:rPr>
        <w:t xml:space="preserve"> léků</w:t>
      </w:r>
      <w:r w:rsidR="00C23635" w:rsidRPr="00947E03">
        <w:rPr>
          <w:lang w:val="cs-CZ"/>
        </w:rPr>
        <w:t xml:space="preserve"> </w:t>
      </w:r>
      <w:r w:rsidRPr="00947E03">
        <w:rPr>
          <w:lang w:val="cs-CZ"/>
        </w:rPr>
        <w:t>–</w:t>
      </w:r>
      <w:r w:rsidR="00C23635" w:rsidRPr="00947E03">
        <w:rPr>
          <w:lang w:val="cs-CZ"/>
        </w:rPr>
        <w:t xml:space="preserve"> </w:t>
      </w:r>
      <w:r w:rsidRPr="00947E03">
        <w:rPr>
          <w:lang w:val="cs-CZ"/>
        </w:rPr>
        <w:t xml:space="preserve">neprodlené </w:t>
      </w:r>
      <w:r w:rsidR="003D0A31" w:rsidRPr="00947E03">
        <w:rPr>
          <w:lang w:val="cs-CZ"/>
        </w:rPr>
        <w:t>zavedení léků do organismu osoby ne</w:t>
      </w:r>
      <w:r w:rsidRPr="00947E03">
        <w:rPr>
          <w:lang w:val="cs-CZ"/>
        </w:rPr>
        <w:t>bo plánovan</w:t>
      </w:r>
      <w:r w:rsidR="00D30909">
        <w:rPr>
          <w:lang w:val="cs-CZ"/>
        </w:rPr>
        <w:t>ou</w:t>
      </w:r>
      <w:r w:rsidRPr="00947E03">
        <w:rPr>
          <w:lang w:val="cs-CZ"/>
        </w:rPr>
        <w:t xml:space="preserve"> plánem léčby </w:t>
      </w:r>
      <w:r w:rsidR="00C23635" w:rsidRPr="00947E03">
        <w:rPr>
          <w:lang w:val="cs-CZ"/>
        </w:rPr>
        <w:t>- bez jej</w:t>
      </w:r>
      <w:r w:rsidR="003D0A31" w:rsidRPr="00947E03">
        <w:rPr>
          <w:lang w:val="cs-CZ"/>
        </w:rPr>
        <w:t>ího souhlasu</w:t>
      </w:r>
      <w:r w:rsidR="00C23635" w:rsidRPr="00947E03">
        <w:rPr>
          <w:lang w:val="cs-CZ"/>
        </w:rPr>
        <w:t>,</w:t>
      </w:r>
    </w:p>
    <w:p w:rsidR="00195B55" w:rsidRPr="00947E03" w:rsidRDefault="003D0A31" w:rsidP="001D2BDE">
      <w:pPr>
        <w:pStyle w:val="Zkladntext1"/>
        <w:numPr>
          <w:ilvl w:val="3"/>
          <w:numId w:val="1"/>
        </w:numPr>
        <w:shd w:val="clear" w:color="auto" w:fill="auto"/>
        <w:tabs>
          <w:tab w:val="left" w:pos="1055"/>
        </w:tabs>
        <w:spacing w:before="0" w:after="0" w:line="276" w:lineRule="auto"/>
        <w:ind w:left="1220" w:right="20"/>
        <w:jc w:val="left"/>
        <w:rPr>
          <w:lang w:val="cs-CZ"/>
        </w:rPr>
      </w:pPr>
      <w:r w:rsidRPr="00947E03">
        <w:rPr>
          <w:lang w:val="cs-CZ"/>
        </w:rPr>
        <w:t>znehybnění</w:t>
      </w:r>
      <w:r w:rsidR="00C23635" w:rsidRPr="00947E03">
        <w:rPr>
          <w:lang w:val="cs-CZ"/>
        </w:rPr>
        <w:t xml:space="preserve"> </w:t>
      </w:r>
      <w:r w:rsidRPr="00947E03">
        <w:rPr>
          <w:lang w:val="cs-CZ"/>
        </w:rPr>
        <w:t>–</w:t>
      </w:r>
      <w:r w:rsidR="00C23635" w:rsidRPr="00947E03">
        <w:rPr>
          <w:lang w:val="cs-CZ"/>
        </w:rPr>
        <w:t xml:space="preserve"> o</w:t>
      </w:r>
      <w:r w:rsidRPr="00947E03">
        <w:rPr>
          <w:lang w:val="cs-CZ"/>
        </w:rPr>
        <w:t>chromení osoby s použitím řemenů, úchytů, prostěradel, svěrací kazajky nebo jiných technických zařízení</w:t>
      </w:r>
      <w:r w:rsidR="00C23635" w:rsidRPr="00947E03">
        <w:rPr>
          <w:lang w:val="cs-CZ"/>
        </w:rPr>
        <w:t>,</w:t>
      </w:r>
    </w:p>
    <w:p w:rsidR="00195B55" w:rsidRPr="00947E03" w:rsidRDefault="00C23635" w:rsidP="001D2BDE">
      <w:pPr>
        <w:pStyle w:val="Zkladntext1"/>
        <w:numPr>
          <w:ilvl w:val="3"/>
          <w:numId w:val="1"/>
        </w:numPr>
        <w:shd w:val="clear" w:color="auto" w:fill="auto"/>
        <w:tabs>
          <w:tab w:val="left" w:pos="1074"/>
        </w:tabs>
        <w:spacing w:before="0" w:after="463" w:line="276" w:lineRule="auto"/>
        <w:ind w:left="1220" w:right="-56"/>
        <w:jc w:val="left"/>
        <w:rPr>
          <w:lang w:val="cs-CZ"/>
        </w:rPr>
      </w:pPr>
      <w:r w:rsidRPr="00947E03">
        <w:rPr>
          <w:lang w:val="cs-CZ"/>
        </w:rPr>
        <w:t>izolac</w:t>
      </w:r>
      <w:r w:rsidR="003D0A31" w:rsidRPr="00947E03">
        <w:rPr>
          <w:lang w:val="cs-CZ"/>
        </w:rPr>
        <w:t>i</w:t>
      </w:r>
      <w:r w:rsidRPr="00947E03">
        <w:rPr>
          <w:lang w:val="cs-CZ"/>
        </w:rPr>
        <w:t xml:space="preserve"> </w:t>
      </w:r>
      <w:r w:rsidR="003D0A31" w:rsidRPr="00947E03">
        <w:rPr>
          <w:lang w:val="cs-CZ"/>
        </w:rPr>
        <w:t>–</w:t>
      </w:r>
      <w:r w:rsidRPr="00947E03">
        <w:rPr>
          <w:lang w:val="cs-CZ"/>
        </w:rPr>
        <w:t xml:space="preserve"> um</w:t>
      </w:r>
      <w:r w:rsidR="003D0A31" w:rsidRPr="00947E03">
        <w:rPr>
          <w:lang w:val="cs-CZ"/>
        </w:rPr>
        <w:t>ístění osoby, samostatně v uzamčené a příslušně přizpůsobené místnosti</w:t>
      </w:r>
      <w:r w:rsidRPr="00947E03">
        <w:rPr>
          <w:lang w:val="cs-CZ"/>
        </w:rPr>
        <w:t>.</w:t>
      </w:r>
    </w:p>
    <w:p w:rsidR="00195B55" w:rsidRPr="00947E03" w:rsidRDefault="003D0A31" w:rsidP="001D2BDE">
      <w:pPr>
        <w:pStyle w:val="Nadpis10"/>
        <w:keepNext/>
        <w:keepLines/>
        <w:shd w:val="clear" w:color="auto" w:fill="auto"/>
        <w:spacing w:before="0" w:after="11" w:line="276" w:lineRule="auto"/>
        <w:ind w:left="3860"/>
        <w:rPr>
          <w:lang w:val="cs-CZ"/>
        </w:rPr>
      </w:pPr>
      <w:bookmarkStart w:id="8" w:name="bookmark7"/>
      <w:r w:rsidRPr="00947E03">
        <w:rPr>
          <w:lang w:val="cs-CZ"/>
        </w:rPr>
        <w:t>§</w:t>
      </w:r>
      <w:r w:rsidR="00C23635" w:rsidRPr="00947E03">
        <w:rPr>
          <w:lang w:val="cs-CZ"/>
        </w:rPr>
        <w:t xml:space="preserve"> 4.</w:t>
      </w:r>
      <w:bookmarkEnd w:id="8"/>
    </w:p>
    <w:p w:rsidR="00195B55" w:rsidRPr="00947E03" w:rsidRDefault="00DD4043" w:rsidP="001D2BDE">
      <w:pPr>
        <w:pStyle w:val="Zkladntext1"/>
        <w:numPr>
          <w:ilvl w:val="4"/>
          <w:numId w:val="1"/>
        </w:numPr>
        <w:shd w:val="clear" w:color="auto" w:fill="auto"/>
        <w:tabs>
          <w:tab w:val="left" w:pos="470"/>
        </w:tabs>
        <w:spacing w:before="0" w:after="0" w:line="276" w:lineRule="auto"/>
        <w:ind w:left="500" w:right="20" w:hanging="280"/>
        <w:rPr>
          <w:lang w:val="cs-CZ"/>
        </w:rPr>
      </w:pPr>
      <w:r w:rsidRPr="00947E03">
        <w:rPr>
          <w:lang w:val="cs-CZ"/>
        </w:rPr>
        <w:t xml:space="preserve">Preventivní opatření v oblasti ochrany duševního zdraví jsou prováděny především </w:t>
      </w:r>
      <w:r w:rsidR="00D30909">
        <w:rPr>
          <w:lang w:val="cs-CZ"/>
        </w:rPr>
        <w:t>kvůli</w:t>
      </w:r>
      <w:r w:rsidRPr="00947E03">
        <w:rPr>
          <w:lang w:val="cs-CZ"/>
        </w:rPr>
        <w:t xml:space="preserve"> dětem, mládeži, starším osobám a vůči lidem, kteří se nacházejí v situacích, které vytvářejí ohrožení pro jejich duševní zdraví</w:t>
      </w:r>
      <w:r w:rsidR="00C23635" w:rsidRPr="00947E03">
        <w:rPr>
          <w:lang w:val="cs-CZ"/>
        </w:rPr>
        <w:t>.</w:t>
      </w:r>
    </w:p>
    <w:p w:rsidR="00195B55" w:rsidRPr="00947E03" w:rsidRDefault="00857D05" w:rsidP="001D2BDE">
      <w:pPr>
        <w:pStyle w:val="Zkladntext1"/>
        <w:numPr>
          <w:ilvl w:val="4"/>
          <w:numId w:val="1"/>
        </w:numPr>
        <w:shd w:val="clear" w:color="auto" w:fill="auto"/>
        <w:tabs>
          <w:tab w:val="left" w:pos="460"/>
        </w:tabs>
        <w:spacing w:before="0" w:after="11" w:line="276" w:lineRule="auto"/>
        <w:ind w:left="500" w:hanging="280"/>
        <w:rPr>
          <w:lang w:val="cs-CZ"/>
        </w:rPr>
      </w:pPr>
      <w:r w:rsidRPr="00947E03">
        <w:rPr>
          <w:lang w:val="cs-CZ"/>
        </w:rPr>
        <w:t>Opatření, o kterých hovoří odst</w:t>
      </w:r>
      <w:r w:rsidR="00C23635" w:rsidRPr="00947E03">
        <w:rPr>
          <w:lang w:val="cs-CZ"/>
        </w:rPr>
        <w:t xml:space="preserve">. 1, </w:t>
      </w:r>
      <w:r w:rsidRPr="00947E03">
        <w:rPr>
          <w:lang w:val="cs-CZ"/>
        </w:rPr>
        <w:t>zahrnují zvláště</w:t>
      </w:r>
      <w:r w:rsidR="00C23635" w:rsidRPr="00947E03">
        <w:rPr>
          <w:lang w:val="cs-CZ"/>
        </w:rPr>
        <w:t>:</w:t>
      </w:r>
    </w:p>
    <w:p w:rsidR="00195B55" w:rsidRPr="00947E03" w:rsidRDefault="00857D05" w:rsidP="001D2BDE">
      <w:pPr>
        <w:pStyle w:val="Zkladntext1"/>
        <w:numPr>
          <w:ilvl w:val="5"/>
          <w:numId w:val="1"/>
        </w:numPr>
        <w:shd w:val="clear" w:color="auto" w:fill="auto"/>
        <w:tabs>
          <w:tab w:val="left" w:pos="808"/>
        </w:tabs>
        <w:spacing w:before="0" w:after="0" w:line="276" w:lineRule="auto"/>
        <w:ind w:left="820" w:right="20" w:hanging="300"/>
        <w:rPr>
          <w:lang w:val="cs-CZ"/>
        </w:rPr>
      </w:pPr>
      <w:r w:rsidRPr="00947E03">
        <w:rPr>
          <w:lang w:val="cs-CZ"/>
        </w:rPr>
        <w:t>uplatňování zásad ochrany duševního zdraví v provozu škol, vzdělávacích institucí, výchovných a opatrovnických, resocializačních institucí a ve vojenských jednotkách</w:t>
      </w:r>
      <w:r w:rsidR="00C23635" w:rsidRPr="00947E03">
        <w:rPr>
          <w:lang w:val="cs-CZ"/>
        </w:rPr>
        <w:t>;</w:t>
      </w:r>
    </w:p>
    <w:p w:rsidR="00195B55" w:rsidRPr="00947E03" w:rsidRDefault="00857D05" w:rsidP="001D2BDE">
      <w:pPr>
        <w:pStyle w:val="Zkladntext1"/>
        <w:numPr>
          <w:ilvl w:val="5"/>
          <w:numId w:val="1"/>
        </w:numPr>
        <w:shd w:val="clear" w:color="auto" w:fill="auto"/>
        <w:tabs>
          <w:tab w:val="left" w:pos="904"/>
        </w:tabs>
        <w:spacing w:before="0" w:after="0" w:line="276" w:lineRule="auto"/>
        <w:ind w:left="820" w:right="20" w:hanging="300"/>
        <w:rPr>
          <w:lang w:val="cs-CZ"/>
        </w:rPr>
      </w:pPr>
      <w:r w:rsidRPr="00947E03">
        <w:rPr>
          <w:lang w:val="cs-CZ"/>
        </w:rPr>
        <w:t xml:space="preserve">vytváření institucí rozvíjejících preventivní </w:t>
      </w:r>
      <w:r w:rsidR="00295403">
        <w:rPr>
          <w:lang w:val="cs-CZ"/>
        </w:rPr>
        <w:t>činnost, především psychologické</w:t>
      </w:r>
      <w:r w:rsidRPr="00947E03">
        <w:rPr>
          <w:lang w:val="cs-CZ"/>
        </w:rPr>
        <w:t xml:space="preserve"> poradenství a dále specializovaných institucí, s ohledem na včasnou diagnostiku potřeb dětí s poruchami duševního a pohybového rozvoje</w:t>
      </w:r>
      <w:r w:rsidR="00C23635" w:rsidRPr="00947E03">
        <w:rPr>
          <w:lang w:val="cs-CZ"/>
        </w:rPr>
        <w:t>;</w:t>
      </w:r>
    </w:p>
    <w:p w:rsidR="00195B55" w:rsidRPr="00947E03" w:rsidRDefault="00857D05" w:rsidP="001D2BDE">
      <w:pPr>
        <w:pStyle w:val="Zkladntext1"/>
        <w:numPr>
          <w:ilvl w:val="5"/>
          <w:numId w:val="1"/>
        </w:numPr>
        <w:shd w:val="clear" w:color="auto" w:fill="auto"/>
        <w:tabs>
          <w:tab w:val="left" w:pos="827"/>
        </w:tabs>
        <w:spacing w:before="0" w:after="0" w:line="276" w:lineRule="auto"/>
        <w:ind w:left="820" w:right="20" w:hanging="300"/>
        <w:rPr>
          <w:lang w:val="cs-CZ"/>
        </w:rPr>
      </w:pPr>
      <w:r w:rsidRPr="00947E03">
        <w:rPr>
          <w:lang w:val="cs-CZ"/>
        </w:rPr>
        <w:t>podpor</w:t>
      </w:r>
      <w:r w:rsidR="00295403">
        <w:rPr>
          <w:lang w:val="cs-CZ"/>
        </w:rPr>
        <w:t>u</w:t>
      </w:r>
      <w:r w:rsidRPr="00947E03">
        <w:rPr>
          <w:lang w:val="cs-CZ"/>
        </w:rPr>
        <w:t xml:space="preserve"> </w:t>
      </w:r>
      <w:r w:rsidR="00547A7E" w:rsidRPr="00947E03">
        <w:rPr>
          <w:lang w:val="cs-CZ"/>
        </w:rPr>
        <w:t>svépomocných skupin a jiných sociálních iniciativ v oblasti ochrany duševního zdraví</w:t>
      </w:r>
      <w:r w:rsidR="00C23635" w:rsidRPr="00947E03">
        <w:rPr>
          <w:lang w:val="cs-CZ"/>
        </w:rPr>
        <w:t>;</w:t>
      </w:r>
    </w:p>
    <w:p w:rsidR="00195B55" w:rsidRPr="00947E03" w:rsidRDefault="00C23635" w:rsidP="001D2BDE">
      <w:pPr>
        <w:pStyle w:val="Zkladntext1"/>
        <w:numPr>
          <w:ilvl w:val="5"/>
          <w:numId w:val="1"/>
        </w:numPr>
        <w:shd w:val="clear" w:color="auto" w:fill="auto"/>
        <w:tabs>
          <w:tab w:val="left" w:pos="842"/>
        </w:tabs>
        <w:spacing w:before="0" w:after="770" w:line="276" w:lineRule="auto"/>
        <w:ind w:left="820" w:right="20" w:hanging="300"/>
        <w:rPr>
          <w:lang w:val="cs-CZ"/>
        </w:rPr>
      </w:pPr>
      <w:r w:rsidRPr="00947E03">
        <w:rPr>
          <w:lang w:val="cs-CZ"/>
        </w:rPr>
        <w:t>roz</w:t>
      </w:r>
      <w:r w:rsidR="00547A7E" w:rsidRPr="00947E03">
        <w:rPr>
          <w:lang w:val="cs-CZ"/>
        </w:rPr>
        <w:t>víjení preventivní činnosti v oblasti ochrany duševního zdraví léčebnými subjekty</w:t>
      </w:r>
      <w:r w:rsidRPr="00947E03">
        <w:rPr>
          <w:lang w:val="cs-CZ"/>
        </w:rPr>
        <w:t>;</w:t>
      </w:r>
    </w:p>
    <w:p w:rsidR="00195B55" w:rsidRPr="00947E03" w:rsidRDefault="00C23635" w:rsidP="001D2BDE">
      <w:pPr>
        <w:pStyle w:val="Zkladntext30"/>
        <w:shd w:val="clear" w:color="auto" w:fill="auto"/>
        <w:spacing w:before="0" w:line="276" w:lineRule="auto"/>
        <w:ind w:right="20" w:firstLine="0"/>
        <w:rPr>
          <w:lang w:val="cs-CZ"/>
        </w:rPr>
      </w:pPr>
      <w:r w:rsidRPr="00947E03">
        <w:rPr>
          <w:vertAlign w:val="superscript"/>
          <w:lang w:val="cs-CZ"/>
        </w:rPr>
        <w:t>1)</w:t>
      </w:r>
      <w:r w:rsidRPr="00947E03">
        <w:rPr>
          <w:lang w:val="cs-CZ"/>
        </w:rPr>
        <w:t xml:space="preserve"> Zm</w:t>
      </w:r>
      <w:r w:rsidR="00547A7E" w:rsidRPr="00947E03">
        <w:rPr>
          <w:lang w:val="cs-CZ"/>
        </w:rPr>
        <w:t xml:space="preserve">ěny uvedeného zákona byly uvedeny ve sbírce z roku </w:t>
      </w:r>
      <w:r w:rsidRPr="00947E03">
        <w:rPr>
          <w:lang w:val="cs-CZ"/>
        </w:rPr>
        <w:t xml:space="preserve">2007 </w:t>
      </w:r>
      <w:r w:rsidR="00547A7E" w:rsidRPr="00947E03">
        <w:rPr>
          <w:lang w:val="cs-CZ"/>
        </w:rPr>
        <w:t>č.</w:t>
      </w:r>
      <w:r w:rsidRPr="00947E03">
        <w:rPr>
          <w:lang w:val="cs-CZ"/>
        </w:rPr>
        <w:t xml:space="preserve"> 89, </w:t>
      </w:r>
      <w:r w:rsidR="004C4C59" w:rsidRPr="00947E03">
        <w:rPr>
          <w:lang w:val="cs-CZ"/>
        </w:rPr>
        <w:t>pol.</w:t>
      </w:r>
      <w:r w:rsidRPr="00947E03">
        <w:rPr>
          <w:lang w:val="cs-CZ"/>
        </w:rPr>
        <w:t xml:space="preserve"> 590 </w:t>
      </w:r>
      <w:r w:rsidR="00547A7E" w:rsidRPr="00947E03">
        <w:rPr>
          <w:lang w:val="cs-CZ"/>
        </w:rPr>
        <w:t>a</w:t>
      </w:r>
      <w:r w:rsidRPr="00947E03">
        <w:rPr>
          <w:lang w:val="cs-CZ"/>
        </w:rPr>
        <w:t xml:space="preserve"> </w:t>
      </w:r>
      <w:r w:rsidR="00547A7E" w:rsidRPr="00947E03">
        <w:rPr>
          <w:lang w:val="cs-CZ"/>
        </w:rPr>
        <w:t>č.</w:t>
      </w:r>
      <w:r w:rsidRPr="00947E03">
        <w:rPr>
          <w:lang w:val="cs-CZ"/>
        </w:rPr>
        <w:t xml:space="preserve"> 166, </w:t>
      </w:r>
      <w:r w:rsidR="004C4C59" w:rsidRPr="00947E03">
        <w:rPr>
          <w:lang w:val="cs-CZ"/>
        </w:rPr>
        <w:t>pol.</w:t>
      </w:r>
      <w:r w:rsidRPr="00947E03">
        <w:rPr>
          <w:lang w:val="cs-CZ"/>
        </w:rPr>
        <w:t xml:space="preserve"> 1172, z</w:t>
      </w:r>
      <w:r w:rsidR="00295403">
        <w:rPr>
          <w:lang w:val="cs-CZ"/>
        </w:rPr>
        <w:t xml:space="preserve"> roku </w:t>
      </w:r>
      <w:r w:rsidRPr="00947E03">
        <w:rPr>
          <w:lang w:val="cs-CZ"/>
        </w:rPr>
        <w:t>2008</w:t>
      </w:r>
      <w:r w:rsidR="00295403">
        <w:rPr>
          <w:lang w:val="cs-CZ"/>
        </w:rPr>
        <w:t xml:space="preserve"> č</w:t>
      </w:r>
      <w:r w:rsidR="00547A7E" w:rsidRPr="00947E03">
        <w:rPr>
          <w:lang w:val="cs-CZ"/>
        </w:rPr>
        <w:t>.</w:t>
      </w:r>
      <w:r w:rsidRPr="00947E03">
        <w:rPr>
          <w:lang w:val="cs-CZ"/>
        </w:rPr>
        <w:t xml:space="preserve"> 17, </w:t>
      </w:r>
      <w:r w:rsidR="004C4C59" w:rsidRPr="00947E03">
        <w:rPr>
          <w:lang w:val="cs-CZ"/>
        </w:rPr>
        <w:t>pol.</w:t>
      </w:r>
      <w:r w:rsidRPr="00947E03">
        <w:rPr>
          <w:lang w:val="cs-CZ"/>
        </w:rPr>
        <w:t xml:space="preserve"> 101 </w:t>
      </w:r>
      <w:r w:rsidR="00547A7E" w:rsidRPr="00947E03">
        <w:rPr>
          <w:lang w:val="cs-CZ"/>
        </w:rPr>
        <w:t>a</w:t>
      </w:r>
      <w:r w:rsidRPr="00947E03">
        <w:rPr>
          <w:lang w:val="cs-CZ"/>
        </w:rPr>
        <w:t xml:space="preserve"> </w:t>
      </w:r>
      <w:r w:rsidR="00547A7E" w:rsidRPr="00947E03">
        <w:rPr>
          <w:lang w:val="cs-CZ"/>
        </w:rPr>
        <w:t>č.</w:t>
      </w:r>
      <w:r w:rsidRPr="00947E03">
        <w:rPr>
          <w:lang w:val="cs-CZ"/>
        </w:rPr>
        <w:t xml:space="preserve"> 237, </w:t>
      </w:r>
      <w:r w:rsidR="004C4C59" w:rsidRPr="00947E03">
        <w:rPr>
          <w:lang w:val="cs-CZ"/>
        </w:rPr>
        <w:t>pol.</w:t>
      </w:r>
      <w:r w:rsidRPr="00947E03">
        <w:rPr>
          <w:lang w:val="cs-CZ"/>
        </w:rPr>
        <w:t xml:space="preserve"> 1653, z</w:t>
      </w:r>
      <w:r w:rsidR="00295403">
        <w:rPr>
          <w:lang w:val="cs-CZ"/>
        </w:rPr>
        <w:t xml:space="preserve"> roku </w:t>
      </w:r>
      <w:r w:rsidRPr="00947E03">
        <w:rPr>
          <w:lang w:val="cs-CZ"/>
        </w:rPr>
        <w:t xml:space="preserve">2009 </w:t>
      </w:r>
      <w:r w:rsidR="00547A7E" w:rsidRPr="00947E03">
        <w:rPr>
          <w:lang w:val="cs-CZ"/>
        </w:rPr>
        <w:t>č.</w:t>
      </w:r>
      <w:r w:rsidRPr="00947E03">
        <w:rPr>
          <w:lang w:val="cs-CZ"/>
        </w:rPr>
        <w:t xml:space="preserve"> 11, </w:t>
      </w:r>
      <w:r w:rsidR="004C4C59" w:rsidRPr="00947E03">
        <w:rPr>
          <w:lang w:val="cs-CZ"/>
        </w:rPr>
        <w:t>pol.</w:t>
      </w:r>
      <w:r w:rsidRPr="00947E03">
        <w:rPr>
          <w:lang w:val="cs-CZ"/>
        </w:rPr>
        <w:t xml:space="preserve"> 59 </w:t>
      </w:r>
      <w:r w:rsidR="00547A7E" w:rsidRPr="00947E03">
        <w:rPr>
          <w:lang w:val="cs-CZ"/>
        </w:rPr>
        <w:t>a</w:t>
      </w:r>
      <w:r w:rsidRPr="00947E03">
        <w:rPr>
          <w:lang w:val="cs-CZ"/>
        </w:rPr>
        <w:t xml:space="preserve"> </w:t>
      </w:r>
      <w:r w:rsidR="00547A7E" w:rsidRPr="00947E03">
        <w:rPr>
          <w:lang w:val="cs-CZ"/>
        </w:rPr>
        <w:t>č.</w:t>
      </w:r>
      <w:r w:rsidRPr="00947E03">
        <w:rPr>
          <w:lang w:val="cs-CZ"/>
        </w:rPr>
        <w:t xml:space="preserve"> 122, </w:t>
      </w:r>
      <w:r w:rsidR="004C4C59" w:rsidRPr="00947E03">
        <w:rPr>
          <w:lang w:val="cs-CZ"/>
        </w:rPr>
        <w:t>pol.</w:t>
      </w:r>
      <w:r w:rsidRPr="00947E03">
        <w:rPr>
          <w:lang w:val="cs-CZ"/>
        </w:rPr>
        <w:t xml:space="preserve"> 1007, z</w:t>
      </w:r>
      <w:r w:rsidR="00295403">
        <w:rPr>
          <w:lang w:val="cs-CZ"/>
        </w:rPr>
        <w:t xml:space="preserve"> roku </w:t>
      </w:r>
      <w:r w:rsidRPr="00947E03">
        <w:rPr>
          <w:lang w:val="cs-CZ"/>
        </w:rPr>
        <w:t>2010</w:t>
      </w:r>
      <w:r w:rsidR="00295403">
        <w:rPr>
          <w:lang w:val="cs-CZ"/>
        </w:rPr>
        <w:t xml:space="preserve"> č</w:t>
      </w:r>
      <w:r w:rsidR="00547A7E" w:rsidRPr="00947E03">
        <w:rPr>
          <w:lang w:val="cs-CZ"/>
        </w:rPr>
        <w:t>.</w:t>
      </w:r>
      <w:r w:rsidRPr="00947E03">
        <w:rPr>
          <w:lang w:val="cs-CZ"/>
        </w:rPr>
        <w:t xml:space="preserve"> 107, </w:t>
      </w:r>
      <w:r w:rsidR="004C4C59" w:rsidRPr="00947E03">
        <w:rPr>
          <w:lang w:val="cs-CZ"/>
        </w:rPr>
        <w:t>pol.</w:t>
      </w:r>
      <w:r w:rsidRPr="00947E03">
        <w:rPr>
          <w:lang w:val="cs-CZ"/>
        </w:rPr>
        <w:t xml:space="preserve"> 679 </w:t>
      </w:r>
      <w:r w:rsidR="00547A7E" w:rsidRPr="00947E03">
        <w:rPr>
          <w:lang w:val="cs-CZ"/>
        </w:rPr>
        <w:t>a</w:t>
      </w:r>
      <w:r w:rsidRPr="00947E03">
        <w:rPr>
          <w:lang w:val="cs-CZ"/>
        </w:rPr>
        <w:t xml:space="preserve"> </w:t>
      </w:r>
      <w:r w:rsidR="00547A7E" w:rsidRPr="00947E03">
        <w:rPr>
          <w:lang w:val="cs-CZ"/>
        </w:rPr>
        <w:t>č.</w:t>
      </w:r>
      <w:r w:rsidRPr="00947E03">
        <w:rPr>
          <w:lang w:val="cs-CZ"/>
        </w:rPr>
        <w:t xml:space="preserve"> 219, </w:t>
      </w:r>
      <w:r w:rsidR="004C4C59" w:rsidRPr="00947E03">
        <w:rPr>
          <w:lang w:val="cs-CZ"/>
        </w:rPr>
        <w:t>pol.</w:t>
      </w:r>
      <w:r w:rsidRPr="00947E03">
        <w:rPr>
          <w:lang w:val="cs-CZ"/>
        </w:rPr>
        <w:t xml:space="preserve"> 1443 </w:t>
      </w:r>
      <w:r w:rsidR="00295403">
        <w:rPr>
          <w:lang w:val="cs-CZ"/>
        </w:rPr>
        <w:t>a dále z roku</w:t>
      </w:r>
      <w:r w:rsidRPr="00947E03">
        <w:rPr>
          <w:lang w:val="cs-CZ"/>
        </w:rPr>
        <w:t xml:space="preserve"> 2011 </w:t>
      </w:r>
      <w:r w:rsidR="00547A7E" w:rsidRPr="00947E03">
        <w:rPr>
          <w:lang w:val="cs-CZ"/>
        </w:rPr>
        <w:t>č.</w:t>
      </w:r>
      <w:r w:rsidRPr="00947E03">
        <w:rPr>
          <w:lang w:val="cs-CZ"/>
        </w:rPr>
        <w:t xml:space="preserve"> 30, </w:t>
      </w:r>
      <w:r w:rsidR="004C4C59" w:rsidRPr="00947E03">
        <w:rPr>
          <w:lang w:val="cs-CZ"/>
        </w:rPr>
        <w:t>pol.</w:t>
      </w:r>
      <w:r w:rsidRPr="00947E03">
        <w:rPr>
          <w:lang w:val="cs-CZ"/>
        </w:rPr>
        <w:t xml:space="preserve"> 151, </w:t>
      </w:r>
      <w:r w:rsidR="00547A7E" w:rsidRPr="00947E03">
        <w:rPr>
          <w:lang w:val="cs-CZ"/>
        </w:rPr>
        <w:t>č.</w:t>
      </w:r>
      <w:r w:rsidRPr="00947E03">
        <w:rPr>
          <w:lang w:val="cs-CZ"/>
        </w:rPr>
        <w:t xml:space="preserve"> 112, </w:t>
      </w:r>
      <w:r w:rsidR="004C4C59" w:rsidRPr="00947E03">
        <w:rPr>
          <w:lang w:val="cs-CZ"/>
        </w:rPr>
        <w:t>pol.</w:t>
      </w:r>
      <w:r w:rsidRPr="00947E03">
        <w:rPr>
          <w:lang w:val="cs-CZ"/>
        </w:rPr>
        <w:t xml:space="preserve"> 654 </w:t>
      </w:r>
      <w:r w:rsidR="00547A7E" w:rsidRPr="00947E03">
        <w:rPr>
          <w:lang w:val="cs-CZ"/>
        </w:rPr>
        <w:t>a</w:t>
      </w:r>
      <w:r w:rsidRPr="00947E03">
        <w:rPr>
          <w:lang w:val="cs-CZ"/>
        </w:rPr>
        <w:t xml:space="preserve"> </w:t>
      </w:r>
      <w:r w:rsidR="00547A7E" w:rsidRPr="00947E03">
        <w:rPr>
          <w:lang w:val="cs-CZ"/>
        </w:rPr>
        <w:t>č.</w:t>
      </w:r>
      <w:r w:rsidRPr="00947E03">
        <w:rPr>
          <w:lang w:val="cs-CZ"/>
        </w:rPr>
        <w:t xml:space="preserve"> 208, </w:t>
      </w:r>
      <w:r w:rsidR="004C4C59" w:rsidRPr="00947E03">
        <w:rPr>
          <w:lang w:val="cs-CZ"/>
        </w:rPr>
        <w:t>pol.</w:t>
      </w:r>
      <w:r w:rsidRPr="00947E03">
        <w:rPr>
          <w:lang w:val="cs-CZ"/>
        </w:rPr>
        <w:t xml:space="preserve"> 1240 </w:t>
      </w:r>
      <w:r w:rsidR="00547A7E" w:rsidRPr="00947E03">
        <w:rPr>
          <w:lang w:val="cs-CZ"/>
        </w:rPr>
        <w:t>a</w:t>
      </w:r>
      <w:r w:rsidRPr="00947E03">
        <w:rPr>
          <w:lang w:val="cs-CZ"/>
        </w:rPr>
        <w:t xml:space="preserve"> 1241.</w:t>
      </w:r>
    </w:p>
    <w:p w:rsidR="00195B55" w:rsidRPr="00947E03" w:rsidRDefault="00547A7E" w:rsidP="001D2BDE">
      <w:pPr>
        <w:pStyle w:val="Zkladntext1"/>
        <w:numPr>
          <w:ilvl w:val="5"/>
          <w:numId w:val="1"/>
        </w:numPr>
        <w:shd w:val="clear" w:color="auto" w:fill="auto"/>
        <w:tabs>
          <w:tab w:val="left" w:pos="569"/>
        </w:tabs>
        <w:spacing w:before="0" w:after="0" w:line="276" w:lineRule="auto"/>
        <w:ind w:left="580" w:right="20" w:hanging="280"/>
        <w:rPr>
          <w:lang w:val="cs-CZ"/>
        </w:rPr>
      </w:pPr>
      <w:r w:rsidRPr="00947E03">
        <w:rPr>
          <w:lang w:val="cs-CZ"/>
        </w:rPr>
        <w:t xml:space="preserve">zavádění problematiky ochrany duševního zdraví do programu odborné přípravy osob, které se zabývají výchovou, vzděláváním, resocializací, léčbou a péčí, </w:t>
      </w:r>
      <w:r w:rsidR="00CA7417" w:rsidRPr="00947E03">
        <w:rPr>
          <w:lang w:val="cs-CZ"/>
        </w:rPr>
        <w:t>správou a organizací práce a dále organizováním volného času</w:t>
      </w:r>
      <w:r w:rsidR="00C23635" w:rsidRPr="00947E03">
        <w:rPr>
          <w:lang w:val="cs-CZ"/>
        </w:rPr>
        <w:t>;</w:t>
      </w:r>
    </w:p>
    <w:p w:rsidR="00195B55" w:rsidRPr="00947E03" w:rsidRDefault="00CA7417" w:rsidP="001D2BDE">
      <w:pPr>
        <w:pStyle w:val="Zkladntext1"/>
        <w:numPr>
          <w:ilvl w:val="5"/>
          <w:numId w:val="1"/>
        </w:numPr>
        <w:shd w:val="clear" w:color="auto" w:fill="auto"/>
        <w:tabs>
          <w:tab w:val="left" w:pos="569"/>
        </w:tabs>
        <w:spacing w:before="0" w:after="0" w:line="276" w:lineRule="auto"/>
        <w:ind w:left="580" w:right="20" w:hanging="280"/>
        <w:rPr>
          <w:lang w:val="cs-CZ"/>
        </w:rPr>
      </w:pPr>
      <w:r w:rsidRPr="00947E03">
        <w:rPr>
          <w:lang w:val="cs-CZ"/>
        </w:rPr>
        <w:t>provádění vědeckého výzkumu sloužícího k posílení duševního zdraví a prevenc</w:t>
      </w:r>
      <w:r w:rsidR="00004A33">
        <w:rPr>
          <w:lang w:val="cs-CZ"/>
        </w:rPr>
        <w:t>i</w:t>
      </w:r>
      <w:r w:rsidRPr="00947E03">
        <w:rPr>
          <w:lang w:val="cs-CZ"/>
        </w:rPr>
        <w:t xml:space="preserve"> psychických poruch</w:t>
      </w:r>
      <w:r w:rsidR="00C23635" w:rsidRPr="00947E03">
        <w:rPr>
          <w:lang w:val="cs-CZ"/>
        </w:rPr>
        <w:t>;</w:t>
      </w:r>
    </w:p>
    <w:p w:rsidR="00195B55" w:rsidRPr="00947E03" w:rsidRDefault="00CA7417" w:rsidP="001D2BDE">
      <w:pPr>
        <w:pStyle w:val="Zkladntext1"/>
        <w:numPr>
          <w:ilvl w:val="5"/>
          <w:numId w:val="1"/>
        </w:numPr>
        <w:shd w:val="clear" w:color="auto" w:fill="auto"/>
        <w:tabs>
          <w:tab w:val="left" w:pos="588"/>
        </w:tabs>
        <w:spacing w:before="0" w:after="0" w:line="276" w:lineRule="auto"/>
        <w:ind w:left="580" w:right="20" w:hanging="280"/>
        <w:rPr>
          <w:lang w:val="cs-CZ"/>
        </w:rPr>
      </w:pPr>
      <w:r w:rsidRPr="00947E03">
        <w:rPr>
          <w:lang w:val="cs-CZ"/>
        </w:rPr>
        <w:t>zohlednění otázek duševního zdraví v činnosti veřejných mediálních prostředků, zvláště v rádiových a televizních programech</w:t>
      </w:r>
      <w:r w:rsidR="00C23635" w:rsidRPr="00947E03">
        <w:rPr>
          <w:lang w:val="cs-CZ"/>
        </w:rPr>
        <w:t>.</w:t>
      </w:r>
    </w:p>
    <w:p w:rsidR="00195B55" w:rsidRPr="00947E03" w:rsidRDefault="00C23635" w:rsidP="001D2BDE">
      <w:pPr>
        <w:pStyle w:val="Zkladntext1"/>
        <w:shd w:val="clear" w:color="auto" w:fill="auto"/>
        <w:spacing w:before="0" w:after="422" w:line="276" w:lineRule="auto"/>
        <w:ind w:left="300" w:right="20" w:hanging="260"/>
        <w:rPr>
          <w:lang w:val="cs-CZ"/>
        </w:rPr>
      </w:pPr>
      <w:r w:rsidRPr="00947E03">
        <w:rPr>
          <w:lang w:val="cs-CZ"/>
        </w:rPr>
        <w:t xml:space="preserve">3. Rada </w:t>
      </w:r>
      <w:r w:rsidR="0006220E" w:rsidRPr="00947E03">
        <w:rPr>
          <w:lang w:val="cs-CZ"/>
        </w:rPr>
        <w:t>ministrů stanoví nařízením způsob organizování a provádění činnosti v oblasti propagace duševního zdraví a prevence psychických poruch, se zohledněním potřeb</w:t>
      </w:r>
      <w:r w:rsidR="00004A33">
        <w:rPr>
          <w:lang w:val="cs-CZ"/>
        </w:rPr>
        <w:t>y zajistit</w:t>
      </w:r>
      <w:r w:rsidR="0006220E" w:rsidRPr="00947E03">
        <w:rPr>
          <w:lang w:val="cs-CZ"/>
        </w:rPr>
        <w:t xml:space="preserve"> správn</w:t>
      </w:r>
      <w:r w:rsidR="00004A33">
        <w:rPr>
          <w:lang w:val="cs-CZ"/>
        </w:rPr>
        <w:t>ou</w:t>
      </w:r>
      <w:r w:rsidR="0006220E" w:rsidRPr="00947E03">
        <w:rPr>
          <w:lang w:val="cs-CZ"/>
        </w:rPr>
        <w:t xml:space="preserve"> koordinac</w:t>
      </w:r>
      <w:r w:rsidR="00004A33">
        <w:rPr>
          <w:lang w:val="cs-CZ"/>
        </w:rPr>
        <w:t>i</w:t>
      </w:r>
      <w:r w:rsidR="0006220E" w:rsidRPr="00947E03">
        <w:rPr>
          <w:lang w:val="cs-CZ"/>
        </w:rPr>
        <w:t xml:space="preserve"> prováděných činností a účasti subjektů, o kterých hovoří § 1 odst. 2, v těchto činnostech</w:t>
      </w:r>
      <w:r w:rsidRPr="00947E03">
        <w:rPr>
          <w:lang w:val="cs-CZ"/>
        </w:rPr>
        <w:t>.</w:t>
      </w:r>
    </w:p>
    <w:p w:rsidR="00195B55" w:rsidRPr="00947E03" w:rsidRDefault="0006220E" w:rsidP="001D2BDE">
      <w:pPr>
        <w:pStyle w:val="Nadpis30"/>
        <w:keepNext/>
        <w:keepLines/>
        <w:shd w:val="clear" w:color="auto" w:fill="auto"/>
        <w:spacing w:after="30" w:line="276" w:lineRule="auto"/>
        <w:ind w:left="3580"/>
        <w:jc w:val="left"/>
        <w:rPr>
          <w:lang w:val="cs-CZ"/>
        </w:rPr>
      </w:pPr>
      <w:bookmarkStart w:id="9" w:name="bookmark8"/>
      <w:r w:rsidRPr="00947E03">
        <w:rPr>
          <w:lang w:val="cs-CZ"/>
        </w:rPr>
        <w:t>§</w:t>
      </w:r>
      <w:r w:rsidR="00C23635" w:rsidRPr="00947E03">
        <w:rPr>
          <w:lang w:val="cs-CZ"/>
        </w:rPr>
        <w:t xml:space="preserve"> 4a.</w:t>
      </w:r>
      <w:bookmarkEnd w:id="9"/>
    </w:p>
    <w:p w:rsidR="00195B55" w:rsidRPr="00947E03" w:rsidRDefault="0006220E" w:rsidP="001D2BDE">
      <w:pPr>
        <w:pStyle w:val="Zkladntext1"/>
        <w:numPr>
          <w:ilvl w:val="6"/>
          <w:numId w:val="1"/>
        </w:numPr>
        <w:shd w:val="clear" w:color="auto" w:fill="auto"/>
        <w:tabs>
          <w:tab w:val="left" w:pos="299"/>
        </w:tabs>
        <w:spacing w:before="0" w:after="0" w:line="276" w:lineRule="auto"/>
        <w:ind w:left="300" w:right="20" w:hanging="260"/>
        <w:rPr>
          <w:lang w:val="cs-CZ"/>
        </w:rPr>
      </w:pPr>
      <w:r w:rsidRPr="00947E03">
        <w:rPr>
          <w:lang w:val="cs-CZ"/>
        </w:rPr>
        <w:t xml:space="preserve">Je vytvořena Rada pro duševní zdraví, dále zvaná </w:t>
      </w:r>
      <w:r w:rsidR="00C23635" w:rsidRPr="00947E03">
        <w:rPr>
          <w:lang w:val="cs-CZ"/>
        </w:rPr>
        <w:t>„Rad</w:t>
      </w:r>
      <w:r w:rsidRPr="00947E03">
        <w:rPr>
          <w:lang w:val="cs-CZ"/>
        </w:rPr>
        <w:t>a</w:t>
      </w:r>
      <w:r w:rsidR="00C23635" w:rsidRPr="00947E03">
        <w:rPr>
          <w:lang w:val="cs-CZ"/>
        </w:rPr>
        <w:t xml:space="preserve">", jako </w:t>
      </w:r>
      <w:r w:rsidRPr="00947E03">
        <w:rPr>
          <w:lang w:val="cs-CZ"/>
        </w:rPr>
        <w:t>koordinační a poradenský orgán ve věc</w:t>
      </w:r>
      <w:r w:rsidR="00B471DA">
        <w:rPr>
          <w:lang w:val="cs-CZ"/>
        </w:rPr>
        <w:t>i</w:t>
      </w:r>
      <w:r w:rsidRPr="00947E03">
        <w:rPr>
          <w:lang w:val="cs-CZ"/>
        </w:rPr>
        <w:t xml:space="preserve"> ochrany duševního zdra</w:t>
      </w:r>
      <w:r w:rsidR="00B471DA">
        <w:rPr>
          <w:lang w:val="cs-CZ"/>
        </w:rPr>
        <w:t>ví, který působí při ministrovi zdravotnictví</w:t>
      </w:r>
      <w:r w:rsidR="001D6A61" w:rsidRPr="00947E03">
        <w:rPr>
          <w:lang w:val="cs-CZ"/>
        </w:rPr>
        <w:t>.</w:t>
      </w:r>
    </w:p>
    <w:p w:rsidR="00195B55" w:rsidRPr="00947E03" w:rsidRDefault="001D6A61" w:rsidP="001D2BDE">
      <w:pPr>
        <w:pStyle w:val="Zkladntext1"/>
        <w:numPr>
          <w:ilvl w:val="6"/>
          <w:numId w:val="1"/>
        </w:numPr>
        <w:shd w:val="clear" w:color="auto" w:fill="auto"/>
        <w:tabs>
          <w:tab w:val="left" w:pos="275"/>
        </w:tabs>
        <w:spacing w:before="0" w:after="30" w:line="276" w:lineRule="auto"/>
        <w:ind w:left="300" w:hanging="260"/>
        <w:rPr>
          <w:lang w:val="cs-CZ"/>
        </w:rPr>
      </w:pPr>
      <w:r w:rsidRPr="00947E03">
        <w:rPr>
          <w:lang w:val="cs-CZ"/>
        </w:rPr>
        <w:t>K úkolům Rady patří zvláště</w:t>
      </w:r>
      <w:r w:rsidR="00C23635" w:rsidRPr="00947E03">
        <w:rPr>
          <w:lang w:val="cs-CZ"/>
        </w:rPr>
        <w:t>:</w:t>
      </w:r>
    </w:p>
    <w:p w:rsidR="00195B55" w:rsidRPr="00947E03" w:rsidRDefault="00C23635" w:rsidP="001D2BDE">
      <w:pPr>
        <w:pStyle w:val="Zkladntext1"/>
        <w:numPr>
          <w:ilvl w:val="7"/>
          <w:numId w:val="1"/>
        </w:numPr>
        <w:shd w:val="clear" w:color="auto" w:fill="auto"/>
        <w:tabs>
          <w:tab w:val="left" w:pos="636"/>
        </w:tabs>
        <w:spacing w:before="0" w:after="0" w:line="276" w:lineRule="auto"/>
        <w:ind w:left="580" w:right="20" w:hanging="280"/>
        <w:rPr>
          <w:lang w:val="cs-CZ"/>
        </w:rPr>
      </w:pPr>
      <w:r w:rsidRPr="00947E03">
        <w:rPr>
          <w:lang w:val="cs-CZ"/>
        </w:rPr>
        <w:t>monitoro</w:t>
      </w:r>
      <w:r w:rsidR="001D6A61" w:rsidRPr="00947E03">
        <w:rPr>
          <w:lang w:val="cs-CZ"/>
        </w:rPr>
        <w:t>vání realizace úkolů stanovených v Národním programu ochrany duševního zdraví;</w:t>
      </w:r>
    </w:p>
    <w:p w:rsidR="00195B55" w:rsidRPr="00947E03" w:rsidRDefault="001D6A61" w:rsidP="001D2BDE">
      <w:pPr>
        <w:pStyle w:val="Zkladntext1"/>
        <w:numPr>
          <w:ilvl w:val="7"/>
          <w:numId w:val="1"/>
        </w:numPr>
        <w:shd w:val="clear" w:color="auto" w:fill="auto"/>
        <w:tabs>
          <w:tab w:val="left" w:pos="598"/>
        </w:tabs>
        <w:spacing w:before="0" w:after="0" w:line="276" w:lineRule="auto"/>
        <w:ind w:left="580" w:right="20" w:hanging="280"/>
        <w:rPr>
          <w:lang w:val="cs-CZ"/>
        </w:rPr>
      </w:pPr>
      <w:r w:rsidRPr="00947E03">
        <w:rPr>
          <w:lang w:val="cs-CZ"/>
        </w:rPr>
        <w:t>posuzování projektů informace o realizaci úkolů vyplývajících z Národního programu ochrany duševního zdraví</w:t>
      </w:r>
      <w:r w:rsidR="00C23635" w:rsidRPr="00947E03">
        <w:rPr>
          <w:lang w:val="cs-CZ"/>
        </w:rPr>
        <w:t>;</w:t>
      </w:r>
    </w:p>
    <w:p w:rsidR="00195B55" w:rsidRPr="00947E03" w:rsidRDefault="00AF3D84" w:rsidP="001D2BDE">
      <w:pPr>
        <w:pStyle w:val="Zkladntext1"/>
        <w:numPr>
          <w:ilvl w:val="7"/>
          <w:numId w:val="1"/>
        </w:numPr>
        <w:shd w:val="clear" w:color="auto" w:fill="auto"/>
        <w:tabs>
          <w:tab w:val="left" w:pos="574"/>
        </w:tabs>
        <w:spacing w:before="0" w:after="0" w:line="276" w:lineRule="auto"/>
        <w:ind w:left="580" w:right="20" w:hanging="280"/>
        <w:rPr>
          <w:lang w:val="cs-CZ"/>
        </w:rPr>
      </w:pPr>
      <w:r w:rsidRPr="00947E03">
        <w:rPr>
          <w:lang w:val="cs-CZ"/>
        </w:rPr>
        <w:lastRenderedPageBreak/>
        <w:t>jednání s ministry příslušných oblastí</w:t>
      </w:r>
      <w:r w:rsidR="00C23635" w:rsidRPr="00947E03">
        <w:rPr>
          <w:lang w:val="cs-CZ"/>
        </w:rPr>
        <w:t xml:space="preserve">: </w:t>
      </w:r>
      <w:r w:rsidRPr="00947E03">
        <w:rPr>
          <w:lang w:val="cs-CZ"/>
        </w:rPr>
        <w:t xml:space="preserve">tělovýchovy, vědy, výchovy a vzdělávání, práce, vnitra, vysokého školství, sociálního zabezpečení a dále </w:t>
      </w:r>
      <w:r w:rsidR="00DE44E3">
        <w:rPr>
          <w:lang w:val="cs-CZ"/>
        </w:rPr>
        <w:t xml:space="preserve">s </w:t>
      </w:r>
      <w:r w:rsidRPr="00947E03">
        <w:rPr>
          <w:lang w:val="cs-CZ"/>
        </w:rPr>
        <w:t>ministrem spravedl</w:t>
      </w:r>
      <w:r w:rsidR="00BF0B4C">
        <w:rPr>
          <w:lang w:val="cs-CZ"/>
        </w:rPr>
        <w:t>n</w:t>
      </w:r>
      <w:r w:rsidRPr="00947E03">
        <w:rPr>
          <w:lang w:val="cs-CZ"/>
        </w:rPr>
        <w:t>osti a ministrem národní obrany o předpokladech a návrzích programů činností z oblasti ochrany duševního zdraví</w:t>
      </w:r>
      <w:r w:rsidR="00C23635" w:rsidRPr="00947E03">
        <w:rPr>
          <w:lang w:val="cs-CZ"/>
        </w:rPr>
        <w:t>;</w:t>
      </w:r>
    </w:p>
    <w:p w:rsidR="00195B55" w:rsidRPr="00947E03" w:rsidRDefault="00C23635" w:rsidP="001D2BDE">
      <w:pPr>
        <w:pStyle w:val="Zkladntext1"/>
        <w:numPr>
          <w:ilvl w:val="7"/>
          <w:numId w:val="1"/>
        </w:numPr>
        <w:shd w:val="clear" w:color="auto" w:fill="auto"/>
        <w:tabs>
          <w:tab w:val="left" w:pos="641"/>
        </w:tabs>
        <w:spacing w:before="0" w:after="0" w:line="276" w:lineRule="auto"/>
        <w:ind w:left="580" w:right="20" w:hanging="280"/>
        <w:rPr>
          <w:lang w:val="cs-CZ"/>
        </w:rPr>
      </w:pPr>
      <w:r w:rsidRPr="00947E03">
        <w:rPr>
          <w:lang w:val="cs-CZ"/>
        </w:rPr>
        <w:t>inic</w:t>
      </w:r>
      <w:r w:rsidR="00AF3D84" w:rsidRPr="00947E03">
        <w:rPr>
          <w:lang w:val="cs-CZ"/>
        </w:rPr>
        <w:t>iování výzkumné a implementační činnosti ve věcech, o nichž hovoří §</w:t>
      </w:r>
      <w:r w:rsidRPr="00947E03">
        <w:rPr>
          <w:lang w:val="cs-CZ"/>
        </w:rPr>
        <w:t xml:space="preserve"> 2 </w:t>
      </w:r>
      <w:r w:rsidR="00AF3D84" w:rsidRPr="00947E03">
        <w:rPr>
          <w:lang w:val="cs-CZ"/>
        </w:rPr>
        <w:t>ods</w:t>
      </w:r>
      <w:r w:rsidRPr="00947E03">
        <w:rPr>
          <w:lang w:val="cs-CZ"/>
        </w:rPr>
        <w:t>t. 1;</w:t>
      </w:r>
    </w:p>
    <w:p w:rsidR="00195B55" w:rsidRPr="00947E03" w:rsidRDefault="00AF3D84" w:rsidP="001D2BDE">
      <w:pPr>
        <w:pStyle w:val="Zkladntext1"/>
        <w:numPr>
          <w:ilvl w:val="7"/>
          <w:numId w:val="1"/>
        </w:numPr>
        <w:shd w:val="clear" w:color="auto" w:fill="auto"/>
        <w:tabs>
          <w:tab w:val="left" w:pos="598"/>
        </w:tabs>
        <w:spacing w:before="0" w:after="0" w:line="276" w:lineRule="auto"/>
        <w:ind w:left="580" w:right="20" w:hanging="280"/>
        <w:rPr>
          <w:lang w:val="cs-CZ"/>
        </w:rPr>
      </w:pPr>
      <w:r w:rsidRPr="00947E03">
        <w:rPr>
          <w:lang w:val="cs-CZ"/>
        </w:rPr>
        <w:t>posuzování návrhů právních předpisů o ochraně duševního zdraví.</w:t>
      </w:r>
    </w:p>
    <w:p w:rsidR="00195B55" w:rsidRPr="00947E03" w:rsidRDefault="00BF0B4C" w:rsidP="001D2BDE">
      <w:pPr>
        <w:pStyle w:val="Zkladntext1"/>
        <w:numPr>
          <w:ilvl w:val="6"/>
          <w:numId w:val="1"/>
        </w:numPr>
        <w:shd w:val="clear" w:color="auto" w:fill="auto"/>
        <w:tabs>
          <w:tab w:val="left" w:pos="280"/>
        </w:tabs>
        <w:spacing w:before="0" w:after="0" w:line="276" w:lineRule="auto"/>
        <w:ind w:left="300" w:right="20" w:hanging="260"/>
        <w:rPr>
          <w:lang w:val="cs-CZ"/>
        </w:rPr>
      </w:pPr>
      <w:r>
        <w:rPr>
          <w:lang w:val="cs-CZ"/>
        </w:rPr>
        <w:t>Minist</w:t>
      </w:r>
      <w:r w:rsidR="00C23635" w:rsidRPr="00947E03">
        <w:rPr>
          <w:lang w:val="cs-CZ"/>
        </w:rPr>
        <w:t xml:space="preserve">r </w:t>
      </w:r>
      <w:r w:rsidR="00DC49E5" w:rsidRPr="00947E03">
        <w:rPr>
          <w:lang w:val="cs-CZ"/>
        </w:rPr>
        <w:t>zdravotnictví</w:t>
      </w:r>
      <w:r w:rsidR="00C23635" w:rsidRPr="00947E03">
        <w:rPr>
          <w:lang w:val="cs-CZ"/>
        </w:rPr>
        <w:t xml:space="preserve"> </w:t>
      </w:r>
      <w:r w:rsidR="00DC49E5" w:rsidRPr="00947E03">
        <w:rPr>
          <w:lang w:val="cs-CZ"/>
        </w:rPr>
        <w:t>jmenuje a odvolává z vlastní iniciativy nebo na žádost ministrů, o nichž hovoří odst</w:t>
      </w:r>
      <w:r w:rsidR="00C23635" w:rsidRPr="00947E03">
        <w:rPr>
          <w:lang w:val="cs-CZ"/>
        </w:rPr>
        <w:t xml:space="preserve">. 2 </w:t>
      </w:r>
      <w:r w:rsidR="00DC49E5" w:rsidRPr="00947E03">
        <w:rPr>
          <w:lang w:val="cs-CZ"/>
        </w:rPr>
        <w:t>bod</w:t>
      </w:r>
      <w:r w:rsidR="00C23635" w:rsidRPr="00947E03">
        <w:rPr>
          <w:lang w:val="cs-CZ"/>
        </w:rPr>
        <w:t xml:space="preserve"> 3, </w:t>
      </w:r>
      <w:r w:rsidR="00DC49E5" w:rsidRPr="00947E03">
        <w:rPr>
          <w:lang w:val="cs-CZ"/>
        </w:rPr>
        <w:t xml:space="preserve">předsedu, zástupce předsedy, tajemníka a členy </w:t>
      </w:r>
      <w:r w:rsidR="00C23635" w:rsidRPr="00947E03">
        <w:rPr>
          <w:lang w:val="cs-CZ"/>
        </w:rPr>
        <w:t>Rady</w:t>
      </w:r>
      <w:r w:rsidR="00DC49E5" w:rsidRPr="00947E03">
        <w:rPr>
          <w:lang w:val="cs-CZ"/>
        </w:rPr>
        <w:t xml:space="preserve"> –</w:t>
      </w:r>
      <w:r w:rsidR="00C23635" w:rsidRPr="00947E03">
        <w:rPr>
          <w:lang w:val="cs-CZ"/>
        </w:rPr>
        <w:t xml:space="preserve"> </w:t>
      </w:r>
      <w:r w:rsidR="00DC49E5" w:rsidRPr="00947E03">
        <w:rPr>
          <w:lang w:val="cs-CZ"/>
        </w:rPr>
        <w:t xml:space="preserve">mezi specialisty z oblasti medicíny, pedagogiky, psychologie, sociologie a také jiných oblastí </w:t>
      </w:r>
      <w:r w:rsidR="000D48C3" w:rsidRPr="00947E03">
        <w:rPr>
          <w:lang w:val="cs-CZ"/>
        </w:rPr>
        <w:t xml:space="preserve">vědy </w:t>
      </w:r>
      <w:r w:rsidR="00A33432" w:rsidRPr="00947E03">
        <w:rPr>
          <w:lang w:val="cs-CZ"/>
        </w:rPr>
        <w:t xml:space="preserve">a praxe, které mají uplatnění </w:t>
      </w:r>
      <w:r w:rsidR="00DE44E3">
        <w:rPr>
          <w:lang w:val="cs-CZ"/>
        </w:rPr>
        <w:t>při</w:t>
      </w:r>
      <w:r w:rsidR="00A33432" w:rsidRPr="00947E03">
        <w:rPr>
          <w:lang w:val="cs-CZ"/>
        </w:rPr>
        <w:t> ochraně duševního zdraví</w:t>
      </w:r>
      <w:r w:rsidR="00C23635" w:rsidRPr="00947E03">
        <w:rPr>
          <w:lang w:val="cs-CZ"/>
        </w:rPr>
        <w:t>.</w:t>
      </w:r>
    </w:p>
    <w:p w:rsidR="00195B55" w:rsidRPr="00947E03" w:rsidRDefault="00C23635" w:rsidP="001D2BDE">
      <w:pPr>
        <w:pStyle w:val="Zkladntext1"/>
        <w:numPr>
          <w:ilvl w:val="6"/>
          <w:numId w:val="1"/>
        </w:numPr>
        <w:shd w:val="clear" w:color="auto" w:fill="auto"/>
        <w:tabs>
          <w:tab w:val="left" w:pos="338"/>
        </w:tabs>
        <w:spacing w:before="0" w:after="0" w:line="276" w:lineRule="auto"/>
        <w:ind w:left="300" w:right="20" w:hanging="260"/>
        <w:rPr>
          <w:lang w:val="cs-CZ"/>
        </w:rPr>
      </w:pPr>
      <w:r w:rsidRPr="00947E03">
        <w:rPr>
          <w:lang w:val="cs-CZ"/>
        </w:rPr>
        <w:t xml:space="preserve">Za </w:t>
      </w:r>
      <w:r w:rsidR="00A33432" w:rsidRPr="00947E03">
        <w:rPr>
          <w:lang w:val="cs-CZ"/>
        </w:rPr>
        <w:t>účast p</w:t>
      </w:r>
      <w:r w:rsidR="00BF0B4C">
        <w:rPr>
          <w:lang w:val="cs-CZ"/>
        </w:rPr>
        <w:t>ř</w:t>
      </w:r>
      <w:r w:rsidR="00A33432" w:rsidRPr="00947E03">
        <w:rPr>
          <w:lang w:val="cs-CZ"/>
        </w:rPr>
        <w:t>i pracích</w:t>
      </w:r>
      <w:r w:rsidRPr="00947E03">
        <w:rPr>
          <w:lang w:val="cs-CZ"/>
        </w:rPr>
        <w:t xml:space="preserve"> Rady </w:t>
      </w:r>
      <w:r w:rsidR="00A33432" w:rsidRPr="00947E03">
        <w:rPr>
          <w:lang w:val="cs-CZ"/>
        </w:rPr>
        <w:t>nepřísluší členům</w:t>
      </w:r>
      <w:r w:rsidRPr="00947E03">
        <w:rPr>
          <w:lang w:val="cs-CZ"/>
        </w:rPr>
        <w:t xml:space="preserve"> Rady </w:t>
      </w:r>
      <w:r w:rsidR="00A33432" w:rsidRPr="00947E03">
        <w:rPr>
          <w:lang w:val="cs-CZ"/>
        </w:rPr>
        <w:t xml:space="preserve">odměna. Členům </w:t>
      </w:r>
      <w:r w:rsidRPr="00947E03">
        <w:rPr>
          <w:lang w:val="cs-CZ"/>
        </w:rPr>
        <w:t xml:space="preserve">Rady </w:t>
      </w:r>
      <w:r w:rsidR="00A33432" w:rsidRPr="00947E03">
        <w:rPr>
          <w:lang w:val="cs-CZ"/>
        </w:rPr>
        <w:t xml:space="preserve">přísluší </w:t>
      </w:r>
      <w:r w:rsidR="00B4102D" w:rsidRPr="00947E03">
        <w:rPr>
          <w:lang w:val="cs-CZ"/>
        </w:rPr>
        <w:t>úhrada cestovních nákladů ve výši a podle podmínek stanovených v předpisech o pohledávkách příslušících pracovníkovi zaměstnanému ve státní nebo samosprávní jednotce rozpočtové s</w:t>
      </w:r>
      <w:r w:rsidR="00BF0B4C">
        <w:rPr>
          <w:lang w:val="cs-CZ"/>
        </w:rPr>
        <w:t>f</w:t>
      </w:r>
      <w:r w:rsidR="00B4102D" w:rsidRPr="00947E03">
        <w:rPr>
          <w:lang w:val="cs-CZ"/>
        </w:rPr>
        <w:t>éry z titulu slu</w:t>
      </w:r>
      <w:r w:rsidR="00BF0B4C">
        <w:rPr>
          <w:lang w:val="cs-CZ"/>
        </w:rPr>
        <w:t>ž</w:t>
      </w:r>
      <w:r w:rsidR="006E4DCC">
        <w:rPr>
          <w:lang w:val="cs-CZ"/>
        </w:rPr>
        <w:t xml:space="preserve">ební cesty </w:t>
      </w:r>
      <w:r w:rsidR="00B4102D" w:rsidRPr="00947E03">
        <w:rPr>
          <w:lang w:val="cs-CZ"/>
        </w:rPr>
        <w:t>na území státu</w:t>
      </w:r>
      <w:r w:rsidRPr="00947E03">
        <w:rPr>
          <w:lang w:val="cs-CZ"/>
        </w:rPr>
        <w:t>.</w:t>
      </w:r>
    </w:p>
    <w:p w:rsidR="00195B55" w:rsidRPr="00947E03" w:rsidRDefault="00B4102D" w:rsidP="001D2BDE">
      <w:pPr>
        <w:pStyle w:val="Zkladntext1"/>
        <w:numPr>
          <w:ilvl w:val="6"/>
          <w:numId w:val="1"/>
        </w:numPr>
        <w:shd w:val="clear" w:color="auto" w:fill="auto"/>
        <w:tabs>
          <w:tab w:val="left" w:pos="323"/>
        </w:tabs>
        <w:spacing w:before="0" w:after="0" w:line="276" w:lineRule="auto"/>
        <w:ind w:left="300" w:right="20" w:hanging="260"/>
        <w:rPr>
          <w:lang w:val="cs-CZ"/>
        </w:rPr>
      </w:pPr>
      <w:r w:rsidRPr="00947E03">
        <w:rPr>
          <w:lang w:val="cs-CZ"/>
        </w:rPr>
        <w:t xml:space="preserve">Výdaje spojené s činností </w:t>
      </w:r>
      <w:r w:rsidR="00C23635" w:rsidRPr="00947E03">
        <w:rPr>
          <w:lang w:val="cs-CZ"/>
        </w:rPr>
        <w:t xml:space="preserve">Rady </w:t>
      </w:r>
      <w:r w:rsidRPr="00947E03">
        <w:rPr>
          <w:lang w:val="cs-CZ"/>
        </w:rPr>
        <w:t>jsou financovány ze státního rozpočtu, z části, jejíž disponentem je ministr zdravotnictví</w:t>
      </w:r>
      <w:r w:rsidR="00C23635" w:rsidRPr="00947E03">
        <w:rPr>
          <w:lang w:val="cs-CZ"/>
        </w:rPr>
        <w:t>.</w:t>
      </w:r>
    </w:p>
    <w:p w:rsidR="00195B55" w:rsidRPr="00947E03" w:rsidRDefault="00B4102D" w:rsidP="001D2BDE">
      <w:pPr>
        <w:pStyle w:val="Zkladntext1"/>
        <w:numPr>
          <w:ilvl w:val="6"/>
          <w:numId w:val="1"/>
        </w:numPr>
        <w:shd w:val="clear" w:color="auto" w:fill="auto"/>
        <w:tabs>
          <w:tab w:val="left" w:pos="304"/>
        </w:tabs>
        <w:spacing w:before="0" w:after="0" w:line="276" w:lineRule="auto"/>
        <w:ind w:left="300" w:right="20" w:hanging="260"/>
        <w:rPr>
          <w:lang w:val="cs-CZ"/>
        </w:rPr>
      </w:pPr>
      <w:r w:rsidRPr="00947E03">
        <w:rPr>
          <w:lang w:val="cs-CZ"/>
        </w:rPr>
        <w:t xml:space="preserve">Podrobné podmínky a způsob činnosti </w:t>
      </w:r>
      <w:r w:rsidR="00C23635" w:rsidRPr="00947E03">
        <w:rPr>
          <w:lang w:val="cs-CZ"/>
        </w:rPr>
        <w:t xml:space="preserve">Rady </w:t>
      </w:r>
      <w:r w:rsidRPr="00947E03">
        <w:rPr>
          <w:lang w:val="cs-CZ"/>
        </w:rPr>
        <w:t>stanovuje statut ustanovený nařízením ministra zdravotnictví</w:t>
      </w:r>
      <w:r w:rsidR="00C23635" w:rsidRPr="00947E03">
        <w:rPr>
          <w:lang w:val="cs-CZ"/>
        </w:rPr>
        <w:t>.</w:t>
      </w:r>
    </w:p>
    <w:p w:rsidR="000D48C3" w:rsidRPr="00947E03" w:rsidRDefault="000D48C3" w:rsidP="001D2BDE">
      <w:pPr>
        <w:pStyle w:val="Zkladntext1"/>
        <w:shd w:val="clear" w:color="auto" w:fill="auto"/>
        <w:tabs>
          <w:tab w:val="left" w:pos="304"/>
        </w:tabs>
        <w:spacing w:before="0" w:after="0" w:line="276" w:lineRule="auto"/>
        <w:ind w:left="300" w:right="20" w:firstLine="0"/>
        <w:rPr>
          <w:lang w:val="cs-CZ"/>
        </w:rPr>
      </w:pPr>
    </w:p>
    <w:p w:rsidR="00195B55" w:rsidRPr="00947E03" w:rsidRDefault="000D48C3" w:rsidP="001D2BDE">
      <w:pPr>
        <w:pStyle w:val="Nadpis30"/>
        <w:keepNext/>
        <w:keepLines/>
        <w:shd w:val="clear" w:color="auto" w:fill="auto"/>
        <w:spacing w:after="11" w:line="276" w:lineRule="auto"/>
        <w:ind w:left="3820"/>
        <w:jc w:val="left"/>
        <w:rPr>
          <w:lang w:val="cs-CZ"/>
        </w:rPr>
      </w:pPr>
      <w:bookmarkStart w:id="10" w:name="bookmark9"/>
      <w:r w:rsidRPr="00947E03">
        <w:rPr>
          <w:lang w:val="cs-CZ"/>
        </w:rPr>
        <w:t>§</w:t>
      </w:r>
      <w:r w:rsidR="00C23635" w:rsidRPr="00947E03">
        <w:rPr>
          <w:lang w:val="cs-CZ"/>
        </w:rPr>
        <w:t xml:space="preserve"> 5.</w:t>
      </w:r>
      <w:bookmarkEnd w:id="10"/>
    </w:p>
    <w:p w:rsidR="00195B55" w:rsidRPr="00947E03" w:rsidRDefault="00B4102D" w:rsidP="001D2BDE">
      <w:pPr>
        <w:pStyle w:val="Zkladntext1"/>
        <w:shd w:val="clear" w:color="auto" w:fill="auto"/>
        <w:spacing w:before="0" w:after="422" w:line="276" w:lineRule="auto"/>
        <w:ind w:left="120" w:right="20" w:firstLine="0"/>
        <w:rPr>
          <w:lang w:val="cs-CZ"/>
        </w:rPr>
      </w:pPr>
      <w:r w:rsidRPr="00947E03">
        <w:rPr>
          <w:lang w:val="cs-CZ"/>
        </w:rPr>
        <w:t xml:space="preserve">Zdravotní péče o osoby s psychickými poruchami je </w:t>
      </w:r>
      <w:r w:rsidR="00940469" w:rsidRPr="00947E03">
        <w:rPr>
          <w:lang w:val="cs-CZ"/>
        </w:rPr>
        <w:t>prováděna v rámci základní a specializované zdravotní péče, zvláště psychiatrické zdravotní péče</w:t>
      </w:r>
      <w:r w:rsidR="00C23635" w:rsidRPr="00947E03">
        <w:rPr>
          <w:lang w:val="cs-CZ"/>
        </w:rPr>
        <w:t xml:space="preserve"> </w:t>
      </w:r>
      <w:r w:rsidR="00940469" w:rsidRPr="00947E03">
        <w:rPr>
          <w:lang w:val="cs-CZ"/>
        </w:rPr>
        <w:t>–</w:t>
      </w:r>
      <w:r w:rsidR="00C23635" w:rsidRPr="00947E03">
        <w:rPr>
          <w:lang w:val="cs-CZ"/>
        </w:rPr>
        <w:t xml:space="preserve"> </w:t>
      </w:r>
      <w:r w:rsidR="00940469" w:rsidRPr="00947E03">
        <w:rPr>
          <w:lang w:val="cs-CZ"/>
        </w:rPr>
        <w:t xml:space="preserve">formou </w:t>
      </w:r>
      <w:r w:rsidR="00CE000D" w:rsidRPr="00947E03">
        <w:rPr>
          <w:lang w:val="cs-CZ"/>
        </w:rPr>
        <w:t xml:space="preserve">okamžité, ambulantní, denní, </w:t>
      </w:r>
      <w:r w:rsidR="006E4DCC">
        <w:rPr>
          <w:lang w:val="cs-CZ"/>
        </w:rPr>
        <w:t>nemocniční</w:t>
      </w:r>
      <w:r w:rsidR="00CE000D" w:rsidRPr="00947E03">
        <w:rPr>
          <w:lang w:val="cs-CZ"/>
        </w:rPr>
        <w:t xml:space="preserve"> a</w:t>
      </w:r>
      <w:r w:rsidR="00D454C7">
        <w:rPr>
          <w:lang w:val="cs-CZ"/>
        </w:rPr>
        <w:t xml:space="preserve"> skupinové</w:t>
      </w:r>
      <w:r w:rsidR="00C23635" w:rsidRPr="00947E03">
        <w:rPr>
          <w:lang w:val="cs-CZ"/>
        </w:rPr>
        <w:t xml:space="preserve"> </w:t>
      </w:r>
      <w:r w:rsidR="00CE000D" w:rsidRPr="00947E03">
        <w:rPr>
          <w:lang w:val="cs-CZ"/>
        </w:rPr>
        <w:t>pomoci a dále v domech sociálních služeb</w:t>
      </w:r>
      <w:r w:rsidR="00C23635" w:rsidRPr="00947E03">
        <w:rPr>
          <w:lang w:val="cs-CZ"/>
        </w:rPr>
        <w:t>.</w:t>
      </w:r>
    </w:p>
    <w:p w:rsidR="00195B55" w:rsidRPr="00947E03" w:rsidRDefault="00CE000D" w:rsidP="001D2BDE">
      <w:pPr>
        <w:pStyle w:val="Nadpis30"/>
        <w:keepNext/>
        <w:keepLines/>
        <w:shd w:val="clear" w:color="auto" w:fill="auto"/>
        <w:spacing w:after="30" w:line="276" w:lineRule="auto"/>
        <w:ind w:left="3820"/>
        <w:jc w:val="left"/>
        <w:rPr>
          <w:lang w:val="cs-CZ"/>
        </w:rPr>
      </w:pPr>
      <w:bookmarkStart w:id="11" w:name="bookmark10"/>
      <w:r w:rsidRPr="00947E03">
        <w:rPr>
          <w:lang w:val="cs-CZ"/>
        </w:rPr>
        <w:t>§</w:t>
      </w:r>
      <w:r w:rsidR="00C23635" w:rsidRPr="00947E03">
        <w:rPr>
          <w:lang w:val="cs-CZ"/>
        </w:rPr>
        <w:t xml:space="preserve"> 6.</w:t>
      </w:r>
      <w:bookmarkEnd w:id="11"/>
    </w:p>
    <w:p w:rsidR="00195B55" w:rsidRPr="00947E03" w:rsidRDefault="00CE000D" w:rsidP="001D2BDE">
      <w:pPr>
        <w:pStyle w:val="Zkladntext1"/>
        <w:numPr>
          <w:ilvl w:val="0"/>
          <w:numId w:val="2"/>
        </w:numPr>
        <w:shd w:val="clear" w:color="auto" w:fill="auto"/>
        <w:tabs>
          <w:tab w:val="left" w:pos="505"/>
        </w:tabs>
        <w:spacing w:before="0" w:after="0" w:line="276" w:lineRule="auto"/>
        <w:ind w:left="480" w:right="20" w:hanging="220"/>
        <w:rPr>
          <w:lang w:val="cs-CZ"/>
        </w:rPr>
      </w:pPr>
      <w:r w:rsidRPr="00947E03">
        <w:rPr>
          <w:lang w:val="cs-CZ"/>
        </w:rPr>
        <w:t>Vojvodská samospráva v souladu s potřebami vyplývajícími zvláště z počtu a sociální struktury obyvatel vojvodství zřizuje a řídí léčebné subjekty poskytující zdravotn</w:t>
      </w:r>
      <w:r w:rsidR="00B26CF9">
        <w:rPr>
          <w:lang w:val="cs-CZ"/>
        </w:rPr>
        <w:t>í</w:t>
      </w:r>
      <w:r w:rsidRPr="00947E03">
        <w:rPr>
          <w:lang w:val="cs-CZ"/>
        </w:rPr>
        <w:t xml:space="preserve"> služby v oblasti psychiatrické lékařské péče</w:t>
      </w:r>
      <w:r w:rsidR="00C23635" w:rsidRPr="00947E03">
        <w:rPr>
          <w:lang w:val="cs-CZ"/>
        </w:rPr>
        <w:t>.</w:t>
      </w:r>
    </w:p>
    <w:p w:rsidR="00195B55" w:rsidRPr="00947E03" w:rsidRDefault="00C23635" w:rsidP="001D2BDE">
      <w:pPr>
        <w:pStyle w:val="Zkladntext1"/>
        <w:numPr>
          <w:ilvl w:val="0"/>
          <w:numId w:val="2"/>
        </w:numPr>
        <w:shd w:val="clear" w:color="auto" w:fill="auto"/>
        <w:tabs>
          <w:tab w:val="left" w:pos="505"/>
        </w:tabs>
        <w:spacing w:before="0" w:after="30" w:line="276" w:lineRule="auto"/>
        <w:ind w:left="480" w:hanging="220"/>
        <w:rPr>
          <w:lang w:val="cs-CZ"/>
        </w:rPr>
      </w:pPr>
      <w:r w:rsidRPr="00947E03">
        <w:rPr>
          <w:lang w:val="cs-CZ"/>
        </w:rPr>
        <w:t>(</w:t>
      </w:r>
      <w:r w:rsidR="00CE000D" w:rsidRPr="00947E03">
        <w:rPr>
          <w:lang w:val="cs-CZ"/>
        </w:rPr>
        <w:t>odstraněn</w:t>
      </w:r>
      <w:r w:rsidRPr="00947E03">
        <w:rPr>
          <w:lang w:val="cs-CZ"/>
        </w:rPr>
        <w:t>).</w:t>
      </w:r>
    </w:p>
    <w:p w:rsidR="00195B55" w:rsidRPr="00947E03" w:rsidRDefault="00CE000D" w:rsidP="001D2BDE">
      <w:pPr>
        <w:pStyle w:val="Zkladntext1"/>
        <w:numPr>
          <w:ilvl w:val="0"/>
          <w:numId w:val="2"/>
        </w:numPr>
        <w:shd w:val="clear" w:color="auto" w:fill="auto"/>
        <w:tabs>
          <w:tab w:val="left" w:pos="495"/>
        </w:tabs>
        <w:spacing w:before="0" w:after="403" w:line="276" w:lineRule="auto"/>
        <w:ind w:left="480" w:right="20" w:hanging="220"/>
        <w:rPr>
          <w:lang w:val="cs-CZ"/>
        </w:rPr>
      </w:pPr>
      <w:r w:rsidRPr="00947E03">
        <w:rPr>
          <w:lang w:val="cs-CZ"/>
        </w:rPr>
        <w:t>Úkoly</w:t>
      </w:r>
      <w:r w:rsidR="00C23635" w:rsidRPr="00947E03">
        <w:rPr>
          <w:lang w:val="cs-CZ"/>
        </w:rPr>
        <w:t xml:space="preserve">, o </w:t>
      </w:r>
      <w:r w:rsidRPr="00947E03">
        <w:rPr>
          <w:lang w:val="cs-CZ"/>
        </w:rPr>
        <w:t>nichž hovoří §</w:t>
      </w:r>
      <w:r w:rsidR="00C23635" w:rsidRPr="00947E03">
        <w:rPr>
          <w:lang w:val="cs-CZ"/>
        </w:rPr>
        <w:t xml:space="preserve"> 18 </w:t>
      </w:r>
      <w:r w:rsidRPr="00947E03">
        <w:rPr>
          <w:lang w:val="cs-CZ"/>
        </w:rPr>
        <w:t>od</w:t>
      </w:r>
      <w:r w:rsidR="00C23635" w:rsidRPr="00947E03">
        <w:rPr>
          <w:lang w:val="cs-CZ"/>
        </w:rPr>
        <w:t xml:space="preserve">st. 10 </w:t>
      </w:r>
      <w:r w:rsidRPr="00947E03">
        <w:rPr>
          <w:lang w:val="cs-CZ"/>
        </w:rPr>
        <w:t>bod</w:t>
      </w:r>
      <w:r w:rsidR="00C23635" w:rsidRPr="00947E03">
        <w:rPr>
          <w:lang w:val="cs-CZ"/>
        </w:rPr>
        <w:t xml:space="preserve"> 2, </w:t>
      </w:r>
      <w:r w:rsidRPr="00947E03">
        <w:rPr>
          <w:lang w:val="cs-CZ"/>
        </w:rPr>
        <w:t>§</w:t>
      </w:r>
      <w:r w:rsidR="00C23635" w:rsidRPr="00947E03">
        <w:rPr>
          <w:lang w:val="cs-CZ"/>
        </w:rPr>
        <w:t xml:space="preserve"> 40 </w:t>
      </w:r>
      <w:r w:rsidRPr="00947E03">
        <w:rPr>
          <w:lang w:val="cs-CZ"/>
        </w:rPr>
        <w:t>odst.</w:t>
      </w:r>
      <w:r w:rsidR="00C23635" w:rsidRPr="00947E03">
        <w:rPr>
          <w:lang w:val="cs-CZ"/>
        </w:rPr>
        <w:t xml:space="preserve"> 1 </w:t>
      </w:r>
      <w:r w:rsidRPr="00947E03">
        <w:rPr>
          <w:lang w:val="cs-CZ"/>
        </w:rPr>
        <w:t>a §</w:t>
      </w:r>
      <w:r w:rsidR="00C23635" w:rsidRPr="00947E03">
        <w:rPr>
          <w:lang w:val="cs-CZ"/>
        </w:rPr>
        <w:t xml:space="preserve"> 46 </w:t>
      </w:r>
      <w:r w:rsidRPr="00947E03">
        <w:rPr>
          <w:lang w:val="cs-CZ"/>
        </w:rPr>
        <w:t>odst.</w:t>
      </w:r>
      <w:r w:rsidR="00C23635" w:rsidRPr="00947E03">
        <w:rPr>
          <w:lang w:val="cs-CZ"/>
        </w:rPr>
        <w:t xml:space="preserve"> 2b, </w:t>
      </w:r>
      <w:r w:rsidRPr="00947E03">
        <w:rPr>
          <w:lang w:val="cs-CZ"/>
        </w:rPr>
        <w:t>jsou úkoly z oblasti státní správy</w:t>
      </w:r>
      <w:r w:rsidR="00C23635" w:rsidRPr="00947E03">
        <w:rPr>
          <w:lang w:val="cs-CZ"/>
        </w:rPr>
        <w:t>.</w:t>
      </w:r>
    </w:p>
    <w:p w:rsidR="00195B55" w:rsidRPr="00947E03" w:rsidRDefault="00CE000D" w:rsidP="001D2BDE">
      <w:pPr>
        <w:pStyle w:val="Nadpis30"/>
        <w:keepNext/>
        <w:keepLines/>
        <w:shd w:val="clear" w:color="auto" w:fill="auto"/>
        <w:spacing w:after="11" w:line="276" w:lineRule="auto"/>
        <w:ind w:left="3820"/>
        <w:jc w:val="left"/>
        <w:rPr>
          <w:lang w:val="cs-CZ"/>
        </w:rPr>
      </w:pPr>
      <w:bookmarkStart w:id="12" w:name="bookmark11"/>
      <w:r w:rsidRPr="00947E03">
        <w:rPr>
          <w:lang w:val="cs-CZ"/>
        </w:rPr>
        <w:t>§</w:t>
      </w:r>
      <w:r w:rsidR="00C23635" w:rsidRPr="00947E03">
        <w:rPr>
          <w:lang w:val="cs-CZ"/>
        </w:rPr>
        <w:t xml:space="preserve"> 6a.</w:t>
      </w:r>
      <w:bookmarkEnd w:id="12"/>
    </w:p>
    <w:p w:rsidR="00195B55" w:rsidRPr="00947E03" w:rsidRDefault="00EE2714" w:rsidP="001D2BDE">
      <w:pPr>
        <w:pStyle w:val="Zkladntext1"/>
        <w:shd w:val="clear" w:color="auto" w:fill="auto"/>
        <w:spacing w:before="0" w:after="422" w:line="276" w:lineRule="auto"/>
        <w:ind w:left="120" w:right="20" w:firstLine="0"/>
        <w:rPr>
          <w:lang w:val="cs-CZ"/>
        </w:rPr>
      </w:pPr>
      <w:r w:rsidRPr="00947E03">
        <w:rPr>
          <w:lang w:val="cs-CZ"/>
        </w:rPr>
        <w:t>Okres</w:t>
      </w:r>
      <w:r w:rsidR="00C23635" w:rsidRPr="00947E03">
        <w:rPr>
          <w:lang w:val="cs-CZ"/>
        </w:rPr>
        <w:t xml:space="preserve"> organizuje </w:t>
      </w:r>
      <w:r w:rsidRPr="00947E03">
        <w:rPr>
          <w:lang w:val="cs-CZ"/>
        </w:rPr>
        <w:t xml:space="preserve">a zajišťuje služby v odpovídajícím standardu </w:t>
      </w:r>
      <w:r w:rsidR="006E4DCC">
        <w:rPr>
          <w:lang w:val="cs-CZ"/>
        </w:rPr>
        <w:t>v domech sociální pomoci přizpůs</w:t>
      </w:r>
      <w:r w:rsidRPr="00947E03">
        <w:rPr>
          <w:lang w:val="cs-CZ"/>
        </w:rPr>
        <w:t>obených zvláštním potřebám osob s psychickými poruchami. Tyto domy jsou vytvořeny podle zásad stanovených v zákoně z </w:t>
      </w:r>
      <w:r w:rsidR="00C23635" w:rsidRPr="00947E03">
        <w:rPr>
          <w:lang w:val="cs-CZ"/>
        </w:rPr>
        <w:t>12</w:t>
      </w:r>
      <w:r w:rsidRPr="00947E03">
        <w:rPr>
          <w:lang w:val="cs-CZ"/>
        </w:rPr>
        <w:t>. března</w:t>
      </w:r>
      <w:r w:rsidR="00C23635" w:rsidRPr="00947E03">
        <w:rPr>
          <w:lang w:val="cs-CZ"/>
        </w:rPr>
        <w:t xml:space="preserve"> 2004 </w:t>
      </w:r>
      <w:r w:rsidRPr="00947E03">
        <w:rPr>
          <w:lang w:val="cs-CZ"/>
        </w:rPr>
        <w:t>o sociální pomoci</w:t>
      </w:r>
      <w:r w:rsidR="00C23635" w:rsidRPr="00947E03">
        <w:rPr>
          <w:lang w:val="cs-CZ"/>
        </w:rPr>
        <w:t xml:space="preserve"> (</w:t>
      </w:r>
      <w:r w:rsidRPr="00947E03">
        <w:rPr>
          <w:lang w:val="cs-CZ"/>
        </w:rPr>
        <w:t>č. 175/2</w:t>
      </w:r>
      <w:r w:rsidR="00C23635" w:rsidRPr="00947E03">
        <w:rPr>
          <w:lang w:val="cs-CZ"/>
        </w:rPr>
        <w:t>009</w:t>
      </w:r>
      <w:r w:rsidRPr="00947E03">
        <w:rPr>
          <w:lang w:val="cs-CZ"/>
        </w:rPr>
        <w:t xml:space="preserve"> Sb.</w:t>
      </w:r>
      <w:r w:rsidR="00C23635" w:rsidRPr="00947E03">
        <w:rPr>
          <w:lang w:val="cs-CZ"/>
        </w:rPr>
        <w:t xml:space="preserve">, </w:t>
      </w:r>
      <w:r w:rsidR="004C4C59" w:rsidRPr="00947E03">
        <w:rPr>
          <w:lang w:val="cs-CZ"/>
        </w:rPr>
        <w:t>pol.</w:t>
      </w:r>
      <w:r w:rsidR="00C23635" w:rsidRPr="00947E03">
        <w:rPr>
          <w:lang w:val="cs-CZ"/>
        </w:rPr>
        <w:t xml:space="preserve"> 1362, </w:t>
      </w:r>
      <w:r w:rsidRPr="00947E03">
        <w:rPr>
          <w:lang w:val="cs-CZ"/>
        </w:rPr>
        <w:t>ve z. p. p.</w:t>
      </w:r>
      <w:r w:rsidR="00C23635" w:rsidRPr="00947E03">
        <w:rPr>
          <w:vertAlign w:val="superscript"/>
          <w:lang w:val="cs-CZ"/>
        </w:rPr>
        <w:footnoteReference w:id="1"/>
      </w:r>
      <w:r w:rsidR="00C23635" w:rsidRPr="00947E03">
        <w:rPr>
          <w:lang w:val="cs-CZ"/>
        </w:rPr>
        <w:t>).</w:t>
      </w:r>
    </w:p>
    <w:p w:rsidR="00195B55" w:rsidRPr="00947E03" w:rsidRDefault="00CE000D" w:rsidP="001D2BDE">
      <w:pPr>
        <w:pStyle w:val="Nadpis30"/>
        <w:keepNext/>
        <w:keepLines/>
        <w:shd w:val="clear" w:color="auto" w:fill="auto"/>
        <w:spacing w:after="11" w:line="276" w:lineRule="auto"/>
        <w:ind w:left="3820"/>
        <w:jc w:val="left"/>
        <w:rPr>
          <w:lang w:val="cs-CZ"/>
        </w:rPr>
      </w:pPr>
      <w:bookmarkStart w:id="13" w:name="bookmark12"/>
      <w:r w:rsidRPr="00947E03">
        <w:rPr>
          <w:lang w:val="cs-CZ"/>
        </w:rPr>
        <w:t>§</w:t>
      </w:r>
      <w:r w:rsidR="00C23635" w:rsidRPr="00947E03">
        <w:rPr>
          <w:lang w:val="cs-CZ"/>
        </w:rPr>
        <w:t xml:space="preserve"> 7.</w:t>
      </w:r>
      <w:bookmarkEnd w:id="13"/>
    </w:p>
    <w:p w:rsidR="00195B55" w:rsidRPr="00947E03" w:rsidRDefault="004F5C0C" w:rsidP="001D2BDE">
      <w:pPr>
        <w:pStyle w:val="Zkladntext1"/>
        <w:numPr>
          <w:ilvl w:val="1"/>
          <w:numId w:val="2"/>
        </w:numPr>
        <w:shd w:val="clear" w:color="auto" w:fill="auto"/>
        <w:tabs>
          <w:tab w:val="left" w:pos="471"/>
        </w:tabs>
        <w:spacing w:before="0" w:after="0" w:line="276" w:lineRule="auto"/>
        <w:ind w:left="480" w:right="20" w:hanging="220"/>
        <w:rPr>
          <w:lang w:val="cs-CZ"/>
        </w:rPr>
      </w:pPr>
      <w:r w:rsidRPr="00947E03">
        <w:rPr>
          <w:lang w:val="cs-CZ"/>
        </w:rPr>
        <w:t>Pro mentálně postižené děti a mládež je bez ohledu na míru postižení organizováno vzdělávání, revalidačn</w:t>
      </w:r>
      <w:r w:rsidR="007C1607" w:rsidRPr="00947E03">
        <w:rPr>
          <w:lang w:val="cs-CZ"/>
        </w:rPr>
        <w:t>ě-</w:t>
      </w:r>
      <w:r w:rsidRPr="00947E03">
        <w:rPr>
          <w:lang w:val="cs-CZ"/>
        </w:rPr>
        <w:t>výchovné hodiny, zvláště v mateřských školách, školách, výchovných a pečovatelských institucích, rehabilitačně-výchovných střediscích, v domech sociální pomoci a léčebných subjektech a také v domácím prostředí</w:t>
      </w:r>
      <w:r w:rsidR="00C23635" w:rsidRPr="00947E03">
        <w:rPr>
          <w:lang w:val="cs-CZ"/>
        </w:rPr>
        <w:t>.</w:t>
      </w:r>
    </w:p>
    <w:p w:rsidR="00195B55" w:rsidRPr="00947E03" w:rsidRDefault="004F5C0C" w:rsidP="001D2BDE">
      <w:pPr>
        <w:pStyle w:val="Zkladntext1"/>
        <w:numPr>
          <w:ilvl w:val="1"/>
          <w:numId w:val="2"/>
        </w:numPr>
        <w:shd w:val="clear" w:color="auto" w:fill="auto"/>
        <w:tabs>
          <w:tab w:val="left" w:pos="514"/>
        </w:tabs>
        <w:spacing w:before="0" w:after="0" w:line="276" w:lineRule="auto"/>
        <w:ind w:left="480" w:right="20" w:hanging="220"/>
        <w:rPr>
          <w:lang w:val="cs-CZ"/>
        </w:rPr>
      </w:pPr>
      <w:r w:rsidRPr="00947E03">
        <w:rPr>
          <w:lang w:val="cs-CZ"/>
        </w:rPr>
        <w:lastRenderedPageBreak/>
        <w:t xml:space="preserve">Pro osoby, o nichž hovoří v </w:t>
      </w:r>
      <w:r w:rsidR="00CE000D" w:rsidRPr="00947E03">
        <w:rPr>
          <w:lang w:val="cs-CZ"/>
        </w:rPr>
        <w:t>odst.</w:t>
      </w:r>
      <w:r w:rsidR="00C23635" w:rsidRPr="00947E03">
        <w:rPr>
          <w:lang w:val="cs-CZ"/>
        </w:rPr>
        <w:t xml:space="preserve"> 1, </w:t>
      </w:r>
      <w:r w:rsidRPr="00947E03">
        <w:rPr>
          <w:lang w:val="cs-CZ"/>
        </w:rPr>
        <w:t xml:space="preserve">je rovněž organizována léčebná, odborná a sociální rehabilitace. </w:t>
      </w:r>
      <w:r w:rsidR="00C23635" w:rsidRPr="00947E03">
        <w:rPr>
          <w:lang w:val="cs-CZ"/>
        </w:rPr>
        <w:t>Rehabilitac</w:t>
      </w:r>
      <w:r w:rsidRPr="00947E03">
        <w:rPr>
          <w:lang w:val="cs-CZ"/>
        </w:rPr>
        <w:t xml:space="preserve">e a </w:t>
      </w:r>
      <w:r w:rsidR="007C1607" w:rsidRPr="00947E03">
        <w:rPr>
          <w:lang w:val="cs-CZ"/>
        </w:rPr>
        <w:t>revalidačně-výchovné hodiny jsou bezplatné. Péče nutná k provádění rehabilitace a revalidačně-výchovných hodin je součástí těchto činností</w:t>
      </w:r>
      <w:r w:rsidR="00C23635" w:rsidRPr="00947E03">
        <w:rPr>
          <w:lang w:val="cs-CZ"/>
        </w:rPr>
        <w:t>.</w:t>
      </w:r>
    </w:p>
    <w:p w:rsidR="00195B55" w:rsidRPr="00947E03" w:rsidRDefault="00C23635" w:rsidP="001D2BDE">
      <w:pPr>
        <w:pStyle w:val="Zkladntext1"/>
        <w:numPr>
          <w:ilvl w:val="1"/>
          <w:numId w:val="2"/>
        </w:numPr>
        <w:shd w:val="clear" w:color="auto" w:fill="auto"/>
        <w:tabs>
          <w:tab w:val="left" w:pos="495"/>
        </w:tabs>
        <w:spacing w:before="0" w:after="0" w:line="276" w:lineRule="auto"/>
        <w:ind w:left="480" w:right="20" w:hanging="220"/>
        <w:rPr>
          <w:lang w:val="cs-CZ"/>
        </w:rPr>
      </w:pPr>
      <w:r w:rsidRPr="00947E03">
        <w:rPr>
          <w:lang w:val="cs-CZ"/>
        </w:rPr>
        <w:t xml:space="preserve">Ministr </w:t>
      </w:r>
      <w:r w:rsidR="007C1607" w:rsidRPr="00947E03">
        <w:rPr>
          <w:lang w:val="cs-CZ"/>
        </w:rPr>
        <w:t xml:space="preserve">pro vzdělání a výchovu </w:t>
      </w:r>
      <w:r w:rsidR="00CB7DCB" w:rsidRPr="00947E03">
        <w:rPr>
          <w:lang w:val="cs-CZ"/>
        </w:rPr>
        <w:t>po dohodě</w:t>
      </w:r>
      <w:r w:rsidR="007C1607" w:rsidRPr="00947E03">
        <w:rPr>
          <w:lang w:val="cs-CZ"/>
        </w:rPr>
        <w:t xml:space="preserve"> s ministrem sociálních věcí a ministrem zdravotnictví stanoví nařízením podmínky a způsob organizování revalidačně-výchovných hodin pro děti a mládež s těžkým mentálním postiž</w:t>
      </w:r>
      <w:r w:rsidRPr="00947E03">
        <w:rPr>
          <w:lang w:val="cs-CZ"/>
        </w:rPr>
        <w:t>e</w:t>
      </w:r>
      <w:r w:rsidR="007C1607" w:rsidRPr="00947E03">
        <w:rPr>
          <w:lang w:val="cs-CZ"/>
        </w:rPr>
        <w:t>ním, přičemž zohlední potřebu zajištění kvality a dostupnosti těchto hodin</w:t>
      </w:r>
      <w:r w:rsidRPr="00947E03">
        <w:rPr>
          <w:lang w:val="cs-CZ"/>
        </w:rPr>
        <w:t>.</w:t>
      </w:r>
    </w:p>
    <w:p w:rsidR="00195B55" w:rsidRPr="00947E03" w:rsidRDefault="00CB7DCB" w:rsidP="001D2BDE">
      <w:pPr>
        <w:pStyle w:val="Zkladntext1"/>
        <w:numPr>
          <w:ilvl w:val="1"/>
          <w:numId w:val="2"/>
        </w:numPr>
        <w:shd w:val="clear" w:color="auto" w:fill="auto"/>
        <w:tabs>
          <w:tab w:val="left" w:pos="606"/>
        </w:tabs>
        <w:spacing w:before="0" w:after="0" w:line="276" w:lineRule="auto"/>
        <w:ind w:left="300" w:right="20" w:firstLine="0"/>
        <w:rPr>
          <w:lang w:val="cs-CZ"/>
        </w:rPr>
      </w:pPr>
      <w:r w:rsidRPr="00947E03">
        <w:rPr>
          <w:lang w:val="cs-CZ"/>
        </w:rPr>
        <w:t xml:space="preserve">Ministr sociálních věcí po dohodě s ministrem zdravotnictví stanoví nařízením cíle, druhy, programový rozsah, časový horizont, způsob vedení a </w:t>
      </w:r>
      <w:r w:rsidR="00C23635" w:rsidRPr="00947E03">
        <w:rPr>
          <w:lang w:val="cs-CZ"/>
        </w:rPr>
        <w:t>dokumento</w:t>
      </w:r>
      <w:r w:rsidRPr="00947E03">
        <w:rPr>
          <w:lang w:val="cs-CZ"/>
        </w:rPr>
        <w:t xml:space="preserve">vání </w:t>
      </w:r>
      <w:r w:rsidR="00EC11E7" w:rsidRPr="00947E03">
        <w:rPr>
          <w:lang w:val="cs-CZ"/>
        </w:rPr>
        <w:t xml:space="preserve">hodin sociální rehabilitace organizovaných v domech sociální pomoci pro osoby s psychickými poruchami a dále způsob odměňování účastníků těchto hodin, s ohledem na charakter potřeb osob </w:t>
      </w:r>
      <w:r w:rsidR="00EF06FB" w:rsidRPr="00947E03">
        <w:rPr>
          <w:lang w:val="cs-CZ"/>
        </w:rPr>
        <w:t>zdržujících se v těchto jednotkách</w:t>
      </w:r>
      <w:r w:rsidR="0012258C">
        <w:rPr>
          <w:lang w:val="cs-CZ"/>
        </w:rPr>
        <w:t>,</w:t>
      </w:r>
      <w:r w:rsidR="00EF06FB" w:rsidRPr="00947E03">
        <w:rPr>
          <w:lang w:val="cs-CZ"/>
        </w:rPr>
        <w:t xml:space="preserve"> nutnost propagace duševního zdraví a předcházení psychickým poruchám</w:t>
      </w:r>
      <w:r w:rsidR="00C23635" w:rsidRPr="00947E03">
        <w:rPr>
          <w:lang w:val="cs-CZ"/>
        </w:rPr>
        <w:t>.</w:t>
      </w:r>
    </w:p>
    <w:p w:rsidR="00195B55" w:rsidRPr="00947E03" w:rsidRDefault="00C23635" w:rsidP="001D2BDE">
      <w:pPr>
        <w:pStyle w:val="Zkladntext1"/>
        <w:shd w:val="clear" w:color="auto" w:fill="auto"/>
        <w:spacing w:before="0" w:after="422" w:line="276" w:lineRule="auto"/>
        <w:ind w:left="300" w:right="20" w:hanging="280"/>
        <w:rPr>
          <w:lang w:val="cs-CZ"/>
        </w:rPr>
      </w:pPr>
      <w:r w:rsidRPr="00947E03">
        <w:rPr>
          <w:lang w:val="cs-CZ"/>
        </w:rPr>
        <w:t xml:space="preserve">5. </w:t>
      </w:r>
      <w:r w:rsidR="00EF06FB" w:rsidRPr="00947E03">
        <w:rPr>
          <w:lang w:val="cs-CZ"/>
        </w:rPr>
        <w:t>Výuku, revalidačně-výchovné hodiny a rehabilitaci mohou organizovat také subjekty uvedené v §</w:t>
      </w:r>
      <w:r w:rsidRPr="00947E03">
        <w:rPr>
          <w:lang w:val="cs-CZ"/>
        </w:rPr>
        <w:t xml:space="preserve"> 1 </w:t>
      </w:r>
      <w:r w:rsidR="00CE000D" w:rsidRPr="00947E03">
        <w:rPr>
          <w:lang w:val="cs-CZ"/>
        </w:rPr>
        <w:t>odst.</w:t>
      </w:r>
      <w:r w:rsidRPr="00947E03">
        <w:rPr>
          <w:lang w:val="cs-CZ"/>
        </w:rPr>
        <w:t xml:space="preserve"> 2.</w:t>
      </w:r>
    </w:p>
    <w:p w:rsidR="00195B55" w:rsidRPr="00947E03" w:rsidRDefault="00CE000D" w:rsidP="001D2BDE">
      <w:pPr>
        <w:pStyle w:val="Nadpis30"/>
        <w:keepNext/>
        <w:keepLines/>
        <w:shd w:val="clear" w:color="auto" w:fill="auto"/>
        <w:spacing w:after="11" w:line="276" w:lineRule="auto"/>
        <w:ind w:left="3640"/>
        <w:jc w:val="left"/>
        <w:rPr>
          <w:lang w:val="cs-CZ"/>
        </w:rPr>
      </w:pPr>
      <w:bookmarkStart w:id="14" w:name="bookmark13"/>
      <w:r w:rsidRPr="00947E03">
        <w:rPr>
          <w:lang w:val="cs-CZ"/>
        </w:rPr>
        <w:t>§</w:t>
      </w:r>
      <w:r w:rsidR="00C23635" w:rsidRPr="00947E03">
        <w:rPr>
          <w:lang w:val="cs-CZ"/>
        </w:rPr>
        <w:t xml:space="preserve"> 8.</w:t>
      </w:r>
      <w:bookmarkEnd w:id="14"/>
    </w:p>
    <w:p w:rsidR="00195B55" w:rsidRPr="00947E03" w:rsidRDefault="00EF06FB" w:rsidP="001D2BDE">
      <w:pPr>
        <w:pStyle w:val="Zkladntext1"/>
        <w:numPr>
          <w:ilvl w:val="2"/>
          <w:numId w:val="2"/>
        </w:numPr>
        <w:shd w:val="clear" w:color="auto" w:fill="auto"/>
        <w:tabs>
          <w:tab w:val="left" w:pos="260"/>
        </w:tabs>
        <w:spacing w:before="0" w:after="0" w:line="276" w:lineRule="auto"/>
        <w:ind w:left="300" w:right="20" w:hanging="280"/>
        <w:rPr>
          <w:lang w:val="cs-CZ"/>
        </w:rPr>
      </w:pPr>
      <w:r w:rsidRPr="00947E03">
        <w:rPr>
          <w:lang w:val="cs-CZ"/>
        </w:rPr>
        <w:t xml:space="preserve">Organizační jednotky a jiné subjekty </w:t>
      </w:r>
      <w:r w:rsidR="0012258C">
        <w:rPr>
          <w:lang w:val="cs-CZ"/>
        </w:rPr>
        <w:t>působící</w:t>
      </w:r>
      <w:r w:rsidRPr="00947E03">
        <w:rPr>
          <w:lang w:val="cs-CZ"/>
        </w:rPr>
        <w:t xml:space="preserve"> na základě zákona o sociální pomoci, dále zvané</w:t>
      </w:r>
      <w:r w:rsidR="00C23635" w:rsidRPr="00947E03">
        <w:rPr>
          <w:lang w:val="cs-CZ"/>
        </w:rPr>
        <w:t xml:space="preserve"> „org</w:t>
      </w:r>
      <w:r w:rsidRPr="00947E03">
        <w:rPr>
          <w:lang w:val="cs-CZ"/>
        </w:rPr>
        <w:t>ány sociální pomoci</w:t>
      </w:r>
      <w:r w:rsidR="00C23635" w:rsidRPr="00947E03">
        <w:rPr>
          <w:lang w:val="cs-CZ"/>
        </w:rPr>
        <w:t xml:space="preserve">", </w:t>
      </w:r>
      <w:r w:rsidRPr="00947E03">
        <w:rPr>
          <w:lang w:val="cs-CZ"/>
        </w:rPr>
        <w:t xml:space="preserve">po dohodě s léčebnými subjekty poskytujícími zdravotní služby v oblasti psychiatrické zdravotní péče organizují v </w:t>
      </w:r>
      <w:r w:rsidR="0012258C">
        <w:rPr>
          <w:lang w:val="cs-CZ"/>
        </w:rPr>
        <w:t>rámci</w:t>
      </w:r>
      <w:r w:rsidRPr="00947E03">
        <w:rPr>
          <w:lang w:val="cs-CZ"/>
        </w:rPr>
        <w:t xml:space="preserve"> své činnosti sociální podporu pro osoby, které z důvodu psychické nemoci nebo mentálního postižení mají závažné </w:t>
      </w:r>
      <w:r w:rsidR="00E07191">
        <w:rPr>
          <w:lang w:val="cs-CZ"/>
        </w:rPr>
        <w:t>pot</w:t>
      </w:r>
      <w:r w:rsidRPr="00947E03">
        <w:rPr>
          <w:lang w:val="cs-CZ"/>
        </w:rPr>
        <w:t xml:space="preserve">íže v každodenním životě, zvláště v utváření svých vztahů s okolím v oblasti vzdělávání, zaměstnání a v </w:t>
      </w:r>
      <w:r w:rsidR="00C23635" w:rsidRPr="00947E03">
        <w:rPr>
          <w:lang w:val="cs-CZ"/>
        </w:rPr>
        <w:t>e</w:t>
      </w:r>
      <w:r w:rsidRPr="00947E03">
        <w:rPr>
          <w:lang w:val="cs-CZ"/>
        </w:rPr>
        <w:t>xistenčních otázkách</w:t>
      </w:r>
      <w:r w:rsidR="00C23635" w:rsidRPr="00947E03">
        <w:rPr>
          <w:lang w:val="cs-CZ"/>
        </w:rPr>
        <w:t>.</w:t>
      </w:r>
    </w:p>
    <w:p w:rsidR="00195B55" w:rsidRPr="00947E03" w:rsidRDefault="00D83E2E" w:rsidP="001D2BDE">
      <w:pPr>
        <w:pStyle w:val="Zkladntext1"/>
        <w:numPr>
          <w:ilvl w:val="2"/>
          <w:numId w:val="2"/>
        </w:numPr>
        <w:shd w:val="clear" w:color="auto" w:fill="auto"/>
        <w:tabs>
          <w:tab w:val="left" w:pos="265"/>
        </w:tabs>
        <w:spacing w:before="0" w:after="11" w:line="276" w:lineRule="auto"/>
        <w:ind w:left="300" w:hanging="280"/>
        <w:rPr>
          <w:lang w:val="cs-CZ"/>
        </w:rPr>
      </w:pPr>
      <w:r w:rsidRPr="00947E03">
        <w:rPr>
          <w:lang w:val="cs-CZ"/>
        </w:rPr>
        <w:t xml:space="preserve">Sociální podpora spočívá </w:t>
      </w:r>
      <w:r w:rsidR="00823E61" w:rsidRPr="00947E03">
        <w:rPr>
          <w:lang w:val="cs-CZ"/>
        </w:rPr>
        <w:t>především</w:t>
      </w:r>
      <w:r w:rsidRPr="00947E03">
        <w:rPr>
          <w:lang w:val="cs-CZ"/>
        </w:rPr>
        <w:t xml:space="preserve"> v</w:t>
      </w:r>
      <w:r w:rsidR="00C23635" w:rsidRPr="00947E03">
        <w:rPr>
          <w:lang w:val="cs-CZ"/>
        </w:rPr>
        <w:t>:</w:t>
      </w:r>
    </w:p>
    <w:p w:rsidR="00195B55" w:rsidRPr="00947E03" w:rsidRDefault="00823E61" w:rsidP="001D2BDE">
      <w:pPr>
        <w:pStyle w:val="Zkladntext1"/>
        <w:numPr>
          <w:ilvl w:val="3"/>
          <w:numId w:val="2"/>
        </w:numPr>
        <w:shd w:val="clear" w:color="auto" w:fill="auto"/>
        <w:tabs>
          <w:tab w:val="left" w:pos="574"/>
        </w:tabs>
        <w:spacing w:before="0" w:after="0" w:line="276" w:lineRule="auto"/>
        <w:ind w:left="580" w:right="20" w:hanging="280"/>
        <w:jc w:val="left"/>
        <w:rPr>
          <w:lang w:val="cs-CZ"/>
        </w:rPr>
      </w:pPr>
      <w:r w:rsidRPr="00947E03">
        <w:rPr>
          <w:lang w:val="cs-CZ"/>
        </w:rPr>
        <w:t>udržování a rozvíjení schopností nezbytných k samostatnému a aktivnímu životu</w:t>
      </w:r>
      <w:r w:rsidR="00C23635" w:rsidRPr="00947E03">
        <w:rPr>
          <w:lang w:val="cs-CZ"/>
        </w:rPr>
        <w:t>;</w:t>
      </w:r>
    </w:p>
    <w:p w:rsidR="00195B55" w:rsidRPr="00947E03" w:rsidRDefault="00C23635" w:rsidP="001D2BDE">
      <w:pPr>
        <w:pStyle w:val="Zkladntext1"/>
        <w:numPr>
          <w:ilvl w:val="3"/>
          <w:numId w:val="2"/>
        </w:numPr>
        <w:shd w:val="clear" w:color="auto" w:fill="auto"/>
        <w:tabs>
          <w:tab w:val="left" w:pos="583"/>
        </w:tabs>
        <w:spacing w:before="0" w:after="0" w:line="276" w:lineRule="auto"/>
        <w:ind w:left="580" w:right="20" w:hanging="280"/>
        <w:jc w:val="left"/>
        <w:rPr>
          <w:lang w:val="cs-CZ"/>
        </w:rPr>
      </w:pPr>
      <w:r w:rsidRPr="00947E03">
        <w:rPr>
          <w:lang w:val="cs-CZ"/>
        </w:rPr>
        <w:t>organizo</w:t>
      </w:r>
      <w:r w:rsidR="00823E61" w:rsidRPr="00947E03">
        <w:rPr>
          <w:lang w:val="cs-CZ"/>
        </w:rPr>
        <w:t>vání pomoci ze strany rodiny, jiných osob, skupin, sociálních organizací a institucí v sociálním prostředí</w:t>
      </w:r>
      <w:r w:rsidRPr="00947E03">
        <w:rPr>
          <w:lang w:val="cs-CZ"/>
        </w:rPr>
        <w:t>;</w:t>
      </w:r>
    </w:p>
    <w:p w:rsidR="00195B55" w:rsidRPr="00947E03" w:rsidRDefault="00823E61" w:rsidP="001D2BDE">
      <w:pPr>
        <w:pStyle w:val="Zkladntext1"/>
        <w:numPr>
          <w:ilvl w:val="3"/>
          <w:numId w:val="2"/>
        </w:numPr>
        <w:shd w:val="clear" w:color="auto" w:fill="auto"/>
        <w:tabs>
          <w:tab w:val="left" w:pos="554"/>
        </w:tabs>
        <w:spacing w:before="0" w:after="422" w:line="276" w:lineRule="auto"/>
        <w:ind w:left="580" w:right="20" w:hanging="280"/>
        <w:jc w:val="left"/>
        <w:rPr>
          <w:lang w:val="cs-CZ"/>
        </w:rPr>
      </w:pPr>
      <w:r w:rsidRPr="00947E03">
        <w:rPr>
          <w:lang w:val="cs-CZ"/>
        </w:rPr>
        <w:t>poskytování finanční, věcné pomoci a jiných služeb podle zásad stanovených v zákoně o sociální pomoci</w:t>
      </w:r>
      <w:r w:rsidR="00C23635" w:rsidRPr="00947E03">
        <w:rPr>
          <w:lang w:val="cs-CZ"/>
        </w:rPr>
        <w:t>.</w:t>
      </w:r>
    </w:p>
    <w:p w:rsidR="00195B55" w:rsidRPr="00947E03" w:rsidRDefault="00CE000D" w:rsidP="001D2BDE">
      <w:pPr>
        <w:pStyle w:val="Nadpis30"/>
        <w:keepNext/>
        <w:keepLines/>
        <w:shd w:val="clear" w:color="auto" w:fill="auto"/>
        <w:spacing w:after="11" w:line="276" w:lineRule="auto"/>
        <w:ind w:left="3640"/>
        <w:jc w:val="left"/>
        <w:rPr>
          <w:lang w:val="cs-CZ"/>
        </w:rPr>
      </w:pPr>
      <w:bookmarkStart w:id="15" w:name="bookmark14"/>
      <w:r w:rsidRPr="00947E03">
        <w:rPr>
          <w:lang w:val="cs-CZ"/>
        </w:rPr>
        <w:t>§</w:t>
      </w:r>
      <w:r w:rsidR="00C23635" w:rsidRPr="00947E03">
        <w:rPr>
          <w:lang w:val="cs-CZ"/>
        </w:rPr>
        <w:t xml:space="preserve"> 9.</w:t>
      </w:r>
      <w:bookmarkEnd w:id="15"/>
    </w:p>
    <w:p w:rsidR="00195B55" w:rsidRPr="00947E03" w:rsidRDefault="002E22FB" w:rsidP="001D2BDE">
      <w:pPr>
        <w:pStyle w:val="Zkladntext1"/>
        <w:numPr>
          <w:ilvl w:val="4"/>
          <w:numId w:val="2"/>
        </w:numPr>
        <w:shd w:val="clear" w:color="auto" w:fill="auto"/>
        <w:tabs>
          <w:tab w:val="left" w:pos="260"/>
        </w:tabs>
        <w:spacing w:before="0" w:after="0" w:line="276" w:lineRule="auto"/>
        <w:ind w:left="300" w:right="20" w:hanging="280"/>
        <w:rPr>
          <w:lang w:val="cs-CZ"/>
        </w:rPr>
      </w:pPr>
      <w:r w:rsidRPr="00947E03">
        <w:rPr>
          <w:lang w:val="cs-CZ"/>
        </w:rPr>
        <w:t>Pečovatelské služby musí být přizpůsobeny zvláštním potřebám osob s psychickými poruchami. Bytová pomoc jako forma pečovatelské služby může spočívat mimo jiné ve zprostředkování místa v denním stacionáři</w:t>
      </w:r>
      <w:r w:rsidR="00C23635" w:rsidRPr="00947E03">
        <w:rPr>
          <w:lang w:val="cs-CZ"/>
        </w:rPr>
        <w:t>.</w:t>
      </w:r>
    </w:p>
    <w:p w:rsidR="00195B55" w:rsidRPr="00947E03" w:rsidRDefault="002E22FB" w:rsidP="001D2BDE">
      <w:pPr>
        <w:pStyle w:val="Zkladntext1"/>
        <w:numPr>
          <w:ilvl w:val="4"/>
          <w:numId w:val="2"/>
        </w:numPr>
        <w:shd w:val="clear" w:color="auto" w:fill="auto"/>
        <w:tabs>
          <w:tab w:val="left" w:pos="294"/>
        </w:tabs>
        <w:spacing w:before="0" w:after="0" w:line="276" w:lineRule="auto"/>
        <w:ind w:left="300" w:right="20" w:hanging="280"/>
        <w:rPr>
          <w:lang w:val="cs-CZ"/>
        </w:rPr>
      </w:pPr>
      <w:r w:rsidRPr="00947E03">
        <w:rPr>
          <w:lang w:val="cs-CZ"/>
        </w:rPr>
        <w:t xml:space="preserve">Denní stacionáře </w:t>
      </w:r>
      <w:r w:rsidR="00385929" w:rsidRPr="00947E03">
        <w:rPr>
          <w:lang w:val="cs-CZ"/>
        </w:rPr>
        <w:t xml:space="preserve">jsou </w:t>
      </w:r>
      <w:r w:rsidRPr="00947E03">
        <w:rPr>
          <w:lang w:val="cs-CZ"/>
        </w:rPr>
        <w:t xml:space="preserve">příslušně k potřebám organizovány, provozovány a financovány orgány sociální pomoci podle </w:t>
      </w:r>
      <w:r w:rsidR="00385929">
        <w:rPr>
          <w:lang w:val="cs-CZ"/>
        </w:rPr>
        <w:t>zás</w:t>
      </w:r>
      <w:r w:rsidRPr="00947E03">
        <w:rPr>
          <w:lang w:val="cs-CZ"/>
        </w:rPr>
        <w:t xml:space="preserve">ad stanovených v předpisech zákona o sociální pomoci. Denní stacionáře mohou také </w:t>
      </w:r>
      <w:r w:rsidR="000A4811">
        <w:rPr>
          <w:lang w:val="cs-CZ"/>
        </w:rPr>
        <w:t>zřizovat</w:t>
      </w:r>
      <w:r w:rsidRPr="00947E03">
        <w:rPr>
          <w:lang w:val="cs-CZ"/>
        </w:rPr>
        <w:t xml:space="preserve"> subjekty uvedené v §</w:t>
      </w:r>
      <w:r w:rsidR="00C23635" w:rsidRPr="00947E03">
        <w:rPr>
          <w:lang w:val="cs-CZ"/>
        </w:rPr>
        <w:t xml:space="preserve"> 1 </w:t>
      </w:r>
      <w:r w:rsidR="00CE000D" w:rsidRPr="00947E03">
        <w:rPr>
          <w:lang w:val="cs-CZ"/>
        </w:rPr>
        <w:t>odst.</w:t>
      </w:r>
      <w:r w:rsidR="00C23635" w:rsidRPr="00947E03">
        <w:rPr>
          <w:lang w:val="cs-CZ"/>
        </w:rPr>
        <w:t xml:space="preserve"> 2.</w:t>
      </w:r>
    </w:p>
    <w:p w:rsidR="00195B55" w:rsidRPr="00947E03" w:rsidRDefault="002E22FB" w:rsidP="001D2BDE">
      <w:pPr>
        <w:pStyle w:val="Zkladntext1"/>
        <w:numPr>
          <w:ilvl w:val="4"/>
          <w:numId w:val="2"/>
        </w:numPr>
        <w:shd w:val="clear" w:color="auto" w:fill="auto"/>
        <w:tabs>
          <w:tab w:val="left" w:pos="284"/>
        </w:tabs>
        <w:spacing w:before="0" w:after="0" w:line="276" w:lineRule="auto"/>
        <w:ind w:left="300" w:right="20" w:hanging="280"/>
        <w:rPr>
          <w:lang w:val="cs-CZ"/>
        </w:rPr>
      </w:pPr>
      <w:r w:rsidRPr="00947E03">
        <w:rPr>
          <w:lang w:val="cs-CZ"/>
        </w:rPr>
        <w:t>Organizační jednotka sociální pomoci pro osoby s psychickými poruchami poskytuje osobě, která v ní pobývá, příslušně k potřebám a zdravotnímu stavu této osoby, pomoc při využívání zdravotních služeb touto osobou, které jí přísluší na základě předpisů o poskytování zdravotní péče financovan</w:t>
      </w:r>
      <w:r w:rsidR="000A4811">
        <w:rPr>
          <w:lang w:val="cs-CZ"/>
        </w:rPr>
        <w:t>é</w:t>
      </w:r>
      <w:r w:rsidRPr="00947E03">
        <w:rPr>
          <w:lang w:val="cs-CZ"/>
        </w:rPr>
        <w:t xml:space="preserve"> z veřejných prostředků.</w:t>
      </w:r>
    </w:p>
    <w:p w:rsidR="00195B55" w:rsidRPr="00947E03" w:rsidRDefault="002E22FB" w:rsidP="001D2BDE">
      <w:pPr>
        <w:pStyle w:val="Zkladntext1"/>
        <w:numPr>
          <w:ilvl w:val="4"/>
          <w:numId w:val="2"/>
        </w:numPr>
        <w:shd w:val="clear" w:color="auto" w:fill="auto"/>
        <w:tabs>
          <w:tab w:val="left" w:pos="270"/>
        </w:tabs>
        <w:spacing w:before="0" w:after="0" w:line="276" w:lineRule="auto"/>
        <w:ind w:left="300" w:right="20" w:hanging="280"/>
        <w:rPr>
          <w:lang w:val="cs-CZ"/>
        </w:rPr>
      </w:pPr>
      <w:r w:rsidRPr="00947E03">
        <w:rPr>
          <w:lang w:val="cs-CZ"/>
        </w:rPr>
        <w:t xml:space="preserve">Úkoly, o nichž hovoří </w:t>
      </w:r>
      <w:r w:rsidR="00CE000D" w:rsidRPr="00947E03">
        <w:rPr>
          <w:lang w:val="cs-CZ"/>
        </w:rPr>
        <w:t>odst.</w:t>
      </w:r>
      <w:r w:rsidR="00C23635" w:rsidRPr="00947E03">
        <w:rPr>
          <w:lang w:val="cs-CZ"/>
        </w:rPr>
        <w:t xml:space="preserve"> 1 </w:t>
      </w:r>
      <w:r w:rsidRPr="00947E03">
        <w:rPr>
          <w:lang w:val="cs-CZ"/>
        </w:rPr>
        <w:t>a</w:t>
      </w:r>
      <w:r w:rsidR="00C23635" w:rsidRPr="00947E03">
        <w:rPr>
          <w:lang w:val="cs-CZ"/>
        </w:rPr>
        <w:t xml:space="preserve"> 2, </w:t>
      </w:r>
      <w:r w:rsidRPr="00947E03">
        <w:rPr>
          <w:lang w:val="cs-CZ"/>
        </w:rPr>
        <w:t xml:space="preserve">jsou </w:t>
      </w:r>
      <w:r w:rsidR="00C23635" w:rsidRPr="00947E03">
        <w:rPr>
          <w:lang w:val="cs-CZ"/>
        </w:rPr>
        <w:t>realizo</w:t>
      </w:r>
      <w:r w:rsidRPr="00947E03">
        <w:rPr>
          <w:lang w:val="cs-CZ"/>
        </w:rPr>
        <w:t xml:space="preserve">vány jako úkoly pověřené obcím státní správou v rámci sociální </w:t>
      </w:r>
      <w:r w:rsidR="00C23635" w:rsidRPr="00947E03">
        <w:rPr>
          <w:lang w:val="cs-CZ"/>
        </w:rPr>
        <w:t>pomoc</w:t>
      </w:r>
      <w:r w:rsidRPr="00947E03">
        <w:rPr>
          <w:lang w:val="cs-CZ"/>
        </w:rPr>
        <w:t>i</w:t>
      </w:r>
      <w:r w:rsidR="00C23635" w:rsidRPr="00947E03">
        <w:rPr>
          <w:lang w:val="cs-CZ"/>
        </w:rPr>
        <w:t>.</w:t>
      </w:r>
    </w:p>
    <w:p w:rsidR="00195B55" w:rsidRPr="00947E03" w:rsidRDefault="00CE000D" w:rsidP="001D2BDE">
      <w:pPr>
        <w:pStyle w:val="Nadpis30"/>
        <w:keepNext/>
        <w:keepLines/>
        <w:shd w:val="clear" w:color="auto" w:fill="auto"/>
        <w:spacing w:after="30" w:line="276" w:lineRule="auto"/>
        <w:ind w:left="3660"/>
        <w:jc w:val="left"/>
        <w:rPr>
          <w:lang w:val="cs-CZ"/>
        </w:rPr>
      </w:pPr>
      <w:bookmarkStart w:id="16" w:name="bookmark15"/>
      <w:r w:rsidRPr="00947E03">
        <w:rPr>
          <w:lang w:val="cs-CZ"/>
        </w:rPr>
        <w:t>§</w:t>
      </w:r>
      <w:r w:rsidR="00C23635" w:rsidRPr="00947E03">
        <w:rPr>
          <w:lang w:val="cs-CZ"/>
        </w:rPr>
        <w:t xml:space="preserve"> 10.</w:t>
      </w:r>
      <w:bookmarkEnd w:id="16"/>
    </w:p>
    <w:p w:rsidR="00195B55" w:rsidRPr="00947E03" w:rsidRDefault="00C23635" w:rsidP="001D2BDE">
      <w:pPr>
        <w:pStyle w:val="Zkladntext1"/>
        <w:numPr>
          <w:ilvl w:val="5"/>
          <w:numId w:val="2"/>
        </w:numPr>
        <w:shd w:val="clear" w:color="auto" w:fill="auto"/>
        <w:tabs>
          <w:tab w:val="left" w:pos="406"/>
        </w:tabs>
        <w:spacing w:before="0" w:after="0" w:line="276" w:lineRule="auto"/>
        <w:ind w:left="440" w:right="20" w:hanging="260"/>
        <w:rPr>
          <w:lang w:val="cs-CZ"/>
        </w:rPr>
      </w:pPr>
      <w:r w:rsidRPr="00947E03">
        <w:rPr>
          <w:lang w:val="cs-CZ"/>
        </w:rPr>
        <w:t xml:space="preserve">Za </w:t>
      </w:r>
      <w:r w:rsidR="002E22FB" w:rsidRPr="00947E03">
        <w:rPr>
          <w:lang w:val="cs-CZ"/>
        </w:rPr>
        <w:t>zdravotnické služby v oblasti psychiatrické zdravotní péče poskytované osobě, o níž hovoří §</w:t>
      </w:r>
      <w:r w:rsidRPr="00947E03">
        <w:rPr>
          <w:lang w:val="cs-CZ"/>
        </w:rPr>
        <w:t xml:space="preserve"> 3 </w:t>
      </w:r>
      <w:r w:rsidR="00CE000D" w:rsidRPr="00947E03">
        <w:rPr>
          <w:lang w:val="cs-CZ"/>
        </w:rPr>
        <w:t>bod</w:t>
      </w:r>
      <w:r w:rsidRPr="00947E03">
        <w:rPr>
          <w:lang w:val="cs-CZ"/>
        </w:rPr>
        <w:t xml:space="preserve"> 1 </w:t>
      </w:r>
      <w:r w:rsidR="002E22FB" w:rsidRPr="00947E03">
        <w:rPr>
          <w:lang w:val="cs-CZ"/>
        </w:rPr>
        <w:t>písm</w:t>
      </w:r>
      <w:r w:rsidRPr="00947E03">
        <w:rPr>
          <w:lang w:val="cs-CZ"/>
        </w:rPr>
        <w:t xml:space="preserve">. a </w:t>
      </w:r>
      <w:r w:rsidR="002E22FB" w:rsidRPr="00947E03">
        <w:rPr>
          <w:lang w:val="cs-CZ"/>
        </w:rPr>
        <w:t>a</w:t>
      </w:r>
      <w:r w:rsidRPr="00947E03">
        <w:rPr>
          <w:lang w:val="cs-CZ"/>
        </w:rPr>
        <w:t xml:space="preserve"> b, </w:t>
      </w:r>
      <w:r w:rsidR="002E22FB" w:rsidRPr="00947E03">
        <w:rPr>
          <w:lang w:val="cs-CZ"/>
        </w:rPr>
        <w:t>poskytovatelem služeb, který uzavřel smlouvu o poskytování služeb zdravotní péče, o níž hovoří §</w:t>
      </w:r>
      <w:r w:rsidRPr="00947E03">
        <w:rPr>
          <w:lang w:val="cs-CZ"/>
        </w:rPr>
        <w:t xml:space="preserve"> 132 </w:t>
      </w:r>
      <w:r w:rsidR="00CE000D" w:rsidRPr="00947E03">
        <w:rPr>
          <w:lang w:val="cs-CZ"/>
        </w:rPr>
        <w:t>odst.</w:t>
      </w:r>
      <w:r w:rsidRPr="00947E03">
        <w:rPr>
          <w:lang w:val="cs-CZ"/>
        </w:rPr>
        <w:t xml:space="preserve"> 1 </w:t>
      </w:r>
      <w:r w:rsidR="002E22FB" w:rsidRPr="00947E03">
        <w:rPr>
          <w:lang w:val="cs-CZ"/>
        </w:rPr>
        <w:t>zákona z </w:t>
      </w:r>
      <w:r w:rsidRPr="00947E03">
        <w:rPr>
          <w:lang w:val="cs-CZ"/>
        </w:rPr>
        <w:t>27</w:t>
      </w:r>
      <w:r w:rsidR="002E22FB" w:rsidRPr="00947E03">
        <w:rPr>
          <w:lang w:val="cs-CZ"/>
        </w:rPr>
        <w:t>. srpna</w:t>
      </w:r>
      <w:r w:rsidRPr="00947E03">
        <w:rPr>
          <w:lang w:val="cs-CZ"/>
        </w:rPr>
        <w:t xml:space="preserve"> 2004 </w:t>
      </w:r>
      <w:r w:rsidR="002E22FB" w:rsidRPr="00947E03">
        <w:rPr>
          <w:lang w:val="cs-CZ"/>
        </w:rPr>
        <w:t xml:space="preserve">o </w:t>
      </w:r>
      <w:r w:rsidR="00302BFD" w:rsidRPr="00947E03">
        <w:rPr>
          <w:lang w:val="cs-CZ"/>
        </w:rPr>
        <w:t xml:space="preserve">službách </w:t>
      </w:r>
      <w:r w:rsidR="00302BFD" w:rsidRPr="00947E03">
        <w:rPr>
          <w:lang w:val="cs-CZ"/>
        </w:rPr>
        <w:lastRenderedPageBreak/>
        <w:t>zdravotní péče financovaných z veřejných prostředků</w:t>
      </w:r>
      <w:r w:rsidRPr="00947E03">
        <w:rPr>
          <w:lang w:val="cs-CZ"/>
        </w:rPr>
        <w:t xml:space="preserve"> (</w:t>
      </w:r>
      <w:r w:rsidR="00302BFD" w:rsidRPr="00947E03">
        <w:rPr>
          <w:lang w:val="cs-CZ"/>
        </w:rPr>
        <w:t>č. 164/</w:t>
      </w:r>
      <w:r w:rsidRPr="00947E03">
        <w:rPr>
          <w:lang w:val="cs-CZ"/>
        </w:rPr>
        <w:t>2008</w:t>
      </w:r>
      <w:r w:rsidR="00302BFD" w:rsidRPr="00947E03">
        <w:rPr>
          <w:lang w:val="cs-CZ"/>
        </w:rPr>
        <w:t xml:space="preserve"> Sb.</w:t>
      </w:r>
      <w:r w:rsidRPr="00947E03">
        <w:rPr>
          <w:lang w:val="cs-CZ"/>
        </w:rPr>
        <w:t xml:space="preserve">, </w:t>
      </w:r>
      <w:r w:rsidR="004C4C59" w:rsidRPr="00947E03">
        <w:rPr>
          <w:lang w:val="cs-CZ"/>
        </w:rPr>
        <w:t>pol.</w:t>
      </w:r>
      <w:r w:rsidRPr="00947E03">
        <w:rPr>
          <w:lang w:val="cs-CZ"/>
        </w:rPr>
        <w:t xml:space="preserve"> 1027, </w:t>
      </w:r>
      <w:r w:rsidR="00302BFD" w:rsidRPr="00947E03">
        <w:rPr>
          <w:lang w:val="cs-CZ"/>
        </w:rPr>
        <w:t>ve z. p. p</w:t>
      </w:r>
      <w:r w:rsidRPr="00947E03">
        <w:rPr>
          <w:lang w:val="cs-CZ"/>
        </w:rPr>
        <w:t>.</w:t>
      </w:r>
      <w:r w:rsidRPr="00947E03">
        <w:rPr>
          <w:vertAlign w:val="superscript"/>
          <w:lang w:val="cs-CZ"/>
        </w:rPr>
        <w:footnoteReference w:id="2"/>
      </w:r>
      <w:r w:rsidRPr="00947E03">
        <w:rPr>
          <w:lang w:val="cs-CZ"/>
        </w:rPr>
        <w:t xml:space="preserve">), </w:t>
      </w:r>
      <w:r w:rsidR="00302BFD" w:rsidRPr="00947E03">
        <w:rPr>
          <w:lang w:val="cs-CZ"/>
        </w:rPr>
        <w:t>dále zvaného „zákon o službách</w:t>
      </w:r>
      <w:r w:rsidRPr="00947E03">
        <w:rPr>
          <w:lang w:val="cs-CZ"/>
        </w:rPr>
        <w:t xml:space="preserve">", </w:t>
      </w:r>
      <w:r w:rsidR="00302BFD" w:rsidRPr="00947E03">
        <w:rPr>
          <w:lang w:val="cs-CZ"/>
        </w:rPr>
        <w:t>se od této osoby nevybírají poplatky.</w:t>
      </w:r>
    </w:p>
    <w:p w:rsidR="00195B55" w:rsidRPr="00947E03" w:rsidRDefault="00302BFD" w:rsidP="001D2BDE">
      <w:pPr>
        <w:pStyle w:val="Zkladntext1"/>
        <w:numPr>
          <w:ilvl w:val="5"/>
          <w:numId w:val="2"/>
        </w:numPr>
        <w:shd w:val="clear" w:color="auto" w:fill="auto"/>
        <w:tabs>
          <w:tab w:val="left" w:pos="430"/>
        </w:tabs>
        <w:spacing w:before="0" w:after="0" w:line="276" w:lineRule="auto"/>
        <w:ind w:left="440" w:right="20" w:hanging="260"/>
        <w:rPr>
          <w:lang w:val="cs-CZ"/>
        </w:rPr>
      </w:pPr>
      <w:r w:rsidRPr="00947E03">
        <w:rPr>
          <w:lang w:val="cs-CZ"/>
        </w:rPr>
        <w:t>Osoby, o nichž hovoří §</w:t>
      </w:r>
      <w:r w:rsidR="00C23635" w:rsidRPr="00947E03">
        <w:rPr>
          <w:lang w:val="cs-CZ"/>
        </w:rPr>
        <w:t xml:space="preserve"> 3 </w:t>
      </w:r>
      <w:r w:rsidR="00CE000D" w:rsidRPr="00947E03">
        <w:rPr>
          <w:lang w:val="cs-CZ"/>
        </w:rPr>
        <w:t>bod</w:t>
      </w:r>
      <w:r w:rsidR="00C23635" w:rsidRPr="00947E03">
        <w:rPr>
          <w:lang w:val="cs-CZ"/>
        </w:rPr>
        <w:t xml:space="preserve"> 1 </w:t>
      </w:r>
      <w:r w:rsidRPr="00947E03">
        <w:rPr>
          <w:lang w:val="cs-CZ"/>
        </w:rPr>
        <w:t>písm</w:t>
      </w:r>
      <w:r w:rsidR="00C23635" w:rsidRPr="00947E03">
        <w:rPr>
          <w:lang w:val="cs-CZ"/>
        </w:rPr>
        <w:t xml:space="preserve">. a </w:t>
      </w:r>
      <w:r w:rsidRPr="00947E03">
        <w:rPr>
          <w:lang w:val="cs-CZ"/>
        </w:rPr>
        <w:t>a</w:t>
      </w:r>
      <w:r w:rsidR="00C23635" w:rsidRPr="00947E03">
        <w:rPr>
          <w:lang w:val="cs-CZ"/>
        </w:rPr>
        <w:t xml:space="preserve"> b, </w:t>
      </w:r>
      <w:r w:rsidRPr="00947E03">
        <w:rPr>
          <w:lang w:val="cs-CZ"/>
        </w:rPr>
        <w:t xml:space="preserve">které </w:t>
      </w:r>
      <w:r w:rsidR="000A4811">
        <w:rPr>
          <w:lang w:val="cs-CZ"/>
        </w:rPr>
        <w:t>jsou umístěny</w:t>
      </w:r>
      <w:r w:rsidRPr="00947E03">
        <w:rPr>
          <w:lang w:val="cs-CZ"/>
        </w:rPr>
        <w:t xml:space="preserve"> v psychiatrické </w:t>
      </w:r>
      <w:r w:rsidR="00CC70B8">
        <w:rPr>
          <w:lang w:val="cs-CZ"/>
        </w:rPr>
        <w:t>nemocnici</w:t>
      </w:r>
      <w:r w:rsidRPr="00947E03">
        <w:rPr>
          <w:lang w:val="cs-CZ"/>
        </w:rPr>
        <w:t xml:space="preserve">, mají nárok na léčebné produkty, </w:t>
      </w:r>
      <w:r w:rsidR="00DF5CF7" w:rsidRPr="00947E03">
        <w:rPr>
          <w:lang w:val="cs-CZ"/>
        </w:rPr>
        <w:t>zdravotnické výrobky, zdravotnické výrobky k diagnostice</w:t>
      </w:r>
      <w:r w:rsidR="00C23635" w:rsidRPr="00947E03">
        <w:rPr>
          <w:lang w:val="cs-CZ"/>
        </w:rPr>
        <w:t xml:space="preserve"> in vitro, </w:t>
      </w:r>
      <w:r w:rsidR="00DF5CF7" w:rsidRPr="00947E03">
        <w:rPr>
          <w:lang w:val="cs-CZ"/>
        </w:rPr>
        <w:t>vybavení zdravotnických výrobků, vybavení zdravotnických výrobků k diagnostice</w:t>
      </w:r>
      <w:r w:rsidR="00C23635" w:rsidRPr="00947E03">
        <w:rPr>
          <w:lang w:val="cs-CZ"/>
        </w:rPr>
        <w:t xml:space="preserve"> in vitro </w:t>
      </w:r>
      <w:r w:rsidR="00DF5CF7" w:rsidRPr="00947E03">
        <w:rPr>
          <w:lang w:val="cs-CZ"/>
        </w:rPr>
        <w:t>a dále aktivní zdravotnické výrobky k implantaci ve smyslu předpisů zákona z </w:t>
      </w:r>
      <w:r w:rsidR="00C23635" w:rsidRPr="00947E03">
        <w:rPr>
          <w:lang w:val="cs-CZ"/>
        </w:rPr>
        <w:t>20</w:t>
      </w:r>
      <w:r w:rsidR="00DF5CF7" w:rsidRPr="00947E03">
        <w:rPr>
          <w:lang w:val="cs-CZ"/>
        </w:rPr>
        <w:t>. května</w:t>
      </w:r>
      <w:r w:rsidR="00C23635" w:rsidRPr="00947E03">
        <w:rPr>
          <w:lang w:val="cs-CZ"/>
        </w:rPr>
        <w:t xml:space="preserve"> 2010 </w:t>
      </w:r>
      <w:r w:rsidR="00DF5CF7" w:rsidRPr="00947E03">
        <w:rPr>
          <w:lang w:val="cs-CZ"/>
        </w:rPr>
        <w:t>o zdravotnických výrobcích</w:t>
      </w:r>
      <w:r w:rsidR="00C23635" w:rsidRPr="00947E03">
        <w:rPr>
          <w:lang w:val="cs-CZ"/>
        </w:rPr>
        <w:t xml:space="preserve"> (</w:t>
      </w:r>
      <w:r w:rsidR="00547A7E" w:rsidRPr="00947E03">
        <w:rPr>
          <w:lang w:val="cs-CZ"/>
        </w:rPr>
        <w:t>č.</w:t>
      </w:r>
      <w:r w:rsidR="00C23635" w:rsidRPr="00947E03">
        <w:rPr>
          <w:lang w:val="cs-CZ"/>
        </w:rPr>
        <w:t xml:space="preserve"> 107</w:t>
      </w:r>
      <w:r w:rsidR="00DF5CF7" w:rsidRPr="00947E03">
        <w:rPr>
          <w:lang w:val="cs-CZ"/>
        </w:rPr>
        <w:t xml:space="preserve"> Sb.,</w:t>
      </w:r>
      <w:r w:rsidR="00C23635" w:rsidRPr="00947E03">
        <w:rPr>
          <w:lang w:val="cs-CZ"/>
        </w:rPr>
        <w:t xml:space="preserve"> </w:t>
      </w:r>
      <w:r w:rsidR="004C4C59" w:rsidRPr="00947E03">
        <w:rPr>
          <w:lang w:val="cs-CZ"/>
        </w:rPr>
        <w:t>pol.</w:t>
      </w:r>
      <w:r w:rsidR="00C23635" w:rsidRPr="00947E03">
        <w:rPr>
          <w:lang w:val="cs-CZ"/>
        </w:rPr>
        <w:t xml:space="preserve"> 679 </w:t>
      </w:r>
      <w:r w:rsidR="00DF5CF7" w:rsidRPr="00947E03">
        <w:rPr>
          <w:lang w:val="cs-CZ"/>
        </w:rPr>
        <w:t>a dále z roku</w:t>
      </w:r>
      <w:r w:rsidR="00C23635" w:rsidRPr="00947E03">
        <w:rPr>
          <w:lang w:val="cs-CZ"/>
        </w:rPr>
        <w:t xml:space="preserve"> 2011 </w:t>
      </w:r>
      <w:r w:rsidR="00547A7E" w:rsidRPr="00947E03">
        <w:rPr>
          <w:lang w:val="cs-CZ"/>
        </w:rPr>
        <w:t>č.</w:t>
      </w:r>
      <w:r w:rsidR="00C23635" w:rsidRPr="00947E03">
        <w:rPr>
          <w:lang w:val="cs-CZ"/>
        </w:rPr>
        <w:t xml:space="preserve"> 102, </w:t>
      </w:r>
      <w:r w:rsidR="004C4C59" w:rsidRPr="00947E03">
        <w:rPr>
          <w:lang w:val="cs-CZ"/>
        </w:rPr>
        <w:t>pol.</w:t>
      </w:r>
      <w:r w:rsidR="00C23635" w:rsidRPr="00947E03">
        <w:rPr>
          <w:lang w:val="cs-CZ"/>
        </w:rPr>
        <w:t xml:space="preserve"> 586 </w:t>
      </w:r>
      <w:r w:rsidR="00DF5CF7" w:rsidRPr="00947E03">
        <w:rPr>
          <w:lang w:val="cs-CZ"/>
        </w:rPr>
        <w:t>a</w:t>
      </w:r>
      <w:r w:rsidR="00C23635" w:rsidRPr="00947E03">
        <w:rPr>
          <w:lang w:val="cs-CZ"/>
        </w:rPr>
        <w:t xml:space="preserve"> </w:t>
      </w:r>
      <w:r w:rsidR="00547A7E" w:rsidRPr="00947E03">
        <w:rPr>
          <w:lang w:val="cs-CZ"/>
        </w:rPr>
        <w:t>č.</w:t>
      </w:r>
      <w:r w:rsidR="00C23635" w:rsidRPr="00947E03">
        <w:rPr>
          <w:lang w:val="cs-CZ"/>
        </w:rPr>
        <w:t xml:space="preserve"> 113, </w:t>
      </w:r>
      <w:r w:rsidR="004C4C59" w:rsidRPr="00947E03">
        <w:rPr>
          <w:lang w:val="cs-CZ"/>
        </w:rPr>
        <w:t>pol.</w:t>
      </w:r>
      <w:r w:rsidR="00C23635" w:rsidRPr="00947E03">
        <w:rPr>
          <w:lang w:val="cs-CZ"/>
        </w:rPr>
        <w:t xml:space="preserve"> 657), </w:t>
      </w:r>
      <w:r w:rsidR="00DF5CF7" w:rsidRPr="00947E03">
        <w:rPr>
          <w:lang w:val="cs-CZ"/>
        </w:rPr>
        <w:t>a pomocné prostředky, za které se od těchto osob nevybírají poplatky</w:t>
      </w:r>
      <w:r w:rsidR="00C23635" w:rsidRPr="00947E03">
        <w:rPr>
          <w:lang w:val="cs-CZ"/>
        </w:rPr>
        <w:t>.</w:t>
      </w:r>
    </w:p>
    <w:p w:rsidR="00195B55" w:rsidRPr="00947E03" w:rsidRDefault="00DF5CF7" w:rsidP="001D2BDE">
      <w:pPr>
        <w:pStyle w:val="Zkladntext1"/>
        <w:numPr>
          <w:ilvl w:val="5"/>
          <w:numId w:val="2"/>
        </w:numPr>
        <w:shd w:val="clear" w:color="auto" w:fill="auto"/>
        <w:tabs>
          <w:tab w:val="left" w:pos="449"/>
        </w:tabs>
        <w:spacing w:before="0" w:after="403" w:line="276" w:lineRule="auto"/>
        <w:ind w:left="440" w:right="20" w:hanging="260"/>
        <w:rPr>
          <w:lang w:val="cs-CZ"/>
        </w:rPr>
      </w:pPr>
      <w:r w:rsidRPr="00947E03">
        <w:rPr>
          <w:lang w:val="cs-CZ"/>
        </w:rPr>
        <w:t>Osoby, o nichž hovoří § 3 bod 1 písm. a a b</w:t>
      </w:r>
      <w:r w:rsidR="00C23635" w:rsidRPr="00947E03">
        <w:rPr>
          <w:lang w:val="cs-CZ"/>
        </w:rPr>
        <w:t xml:space="preserve">, </w:t>
      </w:r>
      <w:r w:rsidRPr="00947E03">
        <w:rPr>
          <w:lang w:val="cs-CZ"/>
        </w:rPr>
        <w:t>mají nárok také na léčebné produkty a zdravotnické výrobky uvedené v soupisech, o nichž hovoří §</w:t>
      </w:r>
      <w:r w:rsidR="00C23635" w:rsidRPr="00947E03">
        <w:rPr>
          <w:lang w:val="cs-CZ"/>
        </w:rPr>
        <w:t xml:space="preserve"> 37 </w:t>
      </w:r>
      <w:r w:rsidRPr="00947E03">
        <w:rPr>
          <w:lang w:val="cs-CZ"/>
        </w:rPr>
        <w:t>zákona z </w:t>
      </w:r>
      <w:r w:rsidR="00C23635" w:rsidRPr="00947E03">
        <w:rPr>
          <w:lang w:val="cs-CZ"/>
        </w:rPr>
        <w:t>12</w:t>
      </w:r>
      <w:r w:rsidRPr="00947E03">
        <w:rPr>
          <w:lang w:val="cs-CZ"/>
        </w:rPr>
        <w:t>. května</w:t>
      </w:r>
      <w:r w:rsidR="00C23635" w:rsidRPr="00947E03">
        <w:rPr>
          <w:lang w:val="cs-CZ"/>
        </w:rPr>
        <w:t xml:space="preserve"> 2011 o </w:t>
      </w:r>
      <w:r w:rsidR="00245C2C" w:rsidRPr="00947E03">
        <w:rPr>
          <w:lang w:val="cs-CZ"/>
        </w:rPr>
        <w:t>náhradě výdajů za léky, potraviny určené pro speciální výživu a zdravotnické výrobky (</w:t>
      </w:r>
      <w:r w:rsidR="00547A7E" w:rsidRPr="00947E03">
        <w:rPr>
          <w:lang w:val="cs-CZ"/>
        </w:rPr>
        <w:t>č.</w:t>
      </w:r>
      <w:r w:rsidR="00C23635" w:rsidRPr="00947E03">
        <w:rPr>
          <w:lang w:val="cs-CZ"/>
        </w:rPr>
        <w:t xml:space="preserve"> 122</w:t>
      </w:r>
      <w:r w:rsidR="00245C2C" w:rsidRPr="00947E03">
        <w:rPr>
          <w:lang w:val="cs-CZ"/>
        </w:rPr>
        <w:t xml:space="preserve"> Sb.</w:t>
      </w:r>
      <w:r w:rsidR="00C23635" w:rsidRPr="00947E03">
        <w:rPr>
          <w:lang w:val="cs-CZ"/>
        </w:rPr>
        <w:t xml:space="preserve">, </w:t>
      </w:r>
      <w:r w:rsidR="004C4C59" w:rsidRPr="00947E03">
        <w:rPr>
          <w:lang w:val="cs-CZ"/>
        </w:rPr>
        <w:t>pol.</w:t>
      </w:r>
      <w:r w:rsidR="00C23635" w:rsidRPr="00947E03">
        <w:rPr>
          <w:lang w:val="cs-CZ"/>
        </w:rPr>
        <w:t xml:space="preserve"> 696), </w:t>
      </w:r>
      <w:r w:rsidR="00245C2C" w:rsidRPr="00947E03">
        <w:rPr>
          <w:lang w:val="cs-CZ"/>
        </w:rPr>
        <w:t>v r</w:t>
      </w:r>
      <w:r w:rsidR="00DF5BD6">
        <w:rPr>
          <w:lang w:val="cs-CZ"/>
        </w:rPr>
        <w:t>ámci</w:t>
      </w:r>
      <w:r w:rsidR="00245C2C" w:rsidRPr="00947E03">
        <w:rPr>
          <w:lang w:val="cs-CZ"/>
        </w:rPr>
        <w:t xml:space="preserve"> </w:t>
      </w:r>
      <w:r w:rsidR="00C23635" w:rsidRPr="00947E03">
        <w:rPr>
          <w:lang w:val="cs-CZ"/>
        </w:rPr>
        <w:t>kategori</w:t>
      </w:r>
      <w:r w:rsidR="00245C2C" w:rsidRPr="00947E03">
        <w:rPr>
          <w:lang w:val="cs-CZ"/>
        </w:rPr>
        <w:t>e</w:t>
      </w:r>
      <w:r w:rsidR="00C23635" w:rsidRPr="00947E03">
        <w:rPr>
          <w:lang w:val="cs-CZ"/>
        </w:rPr>
        <w:t xml:space="preserve">, o </w:t>
      </w:r>
      <w:r w:rsidR="00245C2C" w:rsidRPr="00947E03">
        <w:rPr>
          <w:lang w:val="cs-CZ"/>
        </w:rPr>
        <w:t>níž hovoří §</w:t>
      </w:r>
      <w:r w:rsidR="00C23635" w:rsidRPr="00947E03">
        <w:rPr>
          <w:lang w:val="cs-CZ"/>
        </w:rPr>
        <w:t xml:space="preserve"> 6 </w:t>
      </w:r>
      <w:r w:rsidR="00CE000D" w:rsidRPr="00947E03">
        <w:rPr>
          <w:lang w:val="cs-CZ"/>
        </w:rPr>
        <w:t>odst.</w:t>
      </w:r>
      <w:r w:rsidR="00C23635" w:rsidRPr="00947E03">
        <w:rPr>
          <w:lang w:val="cs-CZ"/>
        </w:rPr>
        <w:t xml:space="preserve"> 1 </w:t>
      </w:r>
      <w:r w:rsidR="00CE000D" w:rsidRPr="00947E03">
        <w:rPr>
          <w:lang w:val="cs-CZ"/>
        </w:rPr>
        <w:t>bod</w:t>
      </w:r>
      <w:r w:rsidR="00C23635" w:rsidRPr="00947E03">
        <w:rPr>
          <w:lang w:val="cs-CZ"/>
        </w:rPr>
        <w:t xml:space="preserve"> 1 </w:t>
      </w:r>
      <w:r w:rsidR="00302BFD" w:rsidRPr="00947E03">
        <w:rPr>
          <w:lang w:val="cs-CZ"/>
        </w:rPr>
        <w:t>písm.</w:t>
      </w:r>
      <w:r w:rsidR="00C23635" w:rsidRPr="00947E03">
        <w:rPr>
          <w:lang w:val="cs-CZ"/>
        </w:rPr>
        <w:t xml:space="preserve"> b t</w:t>
      </w:r>
      <w:r w:rsidR="00245C2C" w:rsidRPr="00947E03">
        <w:rPr>
          <w:lang w:val="cs-CZ"/>
        </w:rPr>
        <w:t xml:space="preserve">ohoto zákona, kvalifikované k </w:t>
      </w:r>
      <w:r w:rsidR="002A135E" w:rsidRPr="00947E03">
        <w:rPr>
          <w:lang w:val="cs-CZ"/>
        </w:rPr>
        <w:t>proplacení podle §</w:t>
      </w:r>
      <w:r w:rsidR="00C23635" w:rsidRPr="00947E03">
        <w:rPr>
          <w:lang w:val="cs-CZ"/>
        </w:rPr>
        <w:t xml:space="preserve"> 6 </w:t>
      </w:r>
      <w:r w:rsidR="00CE000D" w:rsidRPr="00947E03">
        <w:rPr>
          <w:lang w:val="cs-CZ"/>
        </w:rPr>
        <w:t>odst.</w:t>
      </w:r>
      <w:r w:rsidR="00C23635" w:rsidRPr="00947E03">
        <w:rPr>
          <w:lang w:val="cs-CZ"/>
        </w:rPr>
        <w:t xml:space="preserve"> 2 t</w:t>
      </w:r>
      <w:r w:rsidR="002A135E" w:rsidRPr="00947E03">
        <w:rPr>
          <w:lang w:val="cs-CZ"/>
        </w:rPr>
        <w:t>ohoto zákona</w:t>
      </w:r>
      <w:r w:rsidR="00C23635" w:rsidRPr="00947E03">
        <w:rPr>
          <w:lang w:val="cs-CZ"/>
        </w:rPr>
        <w:t>.</w:t>
      </w:r>
    </w:p>
    <w:p w:rsidR="00195B55" w:rsidRPr="00947E03" w:rsidRDefault="00791AC4" w:rsidP="001D2BDE">
      <w:pPr>
        <w:pStyle w:val="Nadpis30"/>
        <w:keepNext/>
        <w:keepLines/>
        <w:shd w:val="clear" w:color="auto" w:fill="auto"/>
        <w:spacing w:after="68" w:line="276" w:lineRule="auto"/>
        <w:ind w:left="3660"/>
        <w:jc w:val="left"/>
        <w:rPr>
          <w:lang w:val="cs-CZ"/>
        </w:rPr>
      </w:pPr>
      <w:bookmarkStart w:id="17" w:name="bookmark16"/>
      <w:r w:rsidRPr="00947E03">
        <w:rPr>
          <w:lang w:val="cs-CZ"/>
        </w:rPr>
        <w:t>Oddíl</w:t>
      </w:r>
      <w:r w:rsidR="00C23635" w:rsidRPr="00947E03">
        <w:rPr>
          <w:lang w:val="cs-CZ"/>
        </w:rPr>
        <w:t xml:space="preserve"> 2</w:t>
      </w:r>
      <w:bookmarkEnd w:id="17"/>
    </w:p>
    <w:p w:rsidR="00195B55" w:rsidRPr="00947E03" w:rsidRDefault="002A135E" w:rsidP="00D454C7">
      <w:pPr>
        <w:pStyle w:val="Nadpis30"/>
        <w:keepNext/>
        <w:keepLines/>
        <w:shd w:val="clear" w:color="auto" w:fill="auto"/>
        <w:spacing w:after="428" w:line="276" w:lineRule="auto"/>
        <w:ind w:left="284" w:hanging="284"/>
        <w:rPr>
          <w:lang w:val="cs-CZ"/>
        </w:rPr>
      </w:pPr>
      <w:bookmarkStart w:id="18" w:name="bookmark17"/>
      <w:r w:rsidRPr="00947E03">
        <w:rPr>
          <w:lang w:val="cs-CZ"/>
        </w:rPr>
        <w:t>Vyšet</w:t>
      </w:r>
      <w:r w:rsidR="00DF5BD6">
        <w:rPr>
          <w:lang w:val="cs-CZ"/>
        </w:rPr>
        <w:t xml:space="preserve">ření, léčba, rehabilitace, </w:t>
      </w:r>
      <w:r w:rsidRPr="00947E03">
        <w:rPr>
          <w:lang w:val="cs-CZ"/>
        </w:rPr>
        <w:t>péče a pomoc</w:t>
      </w:r>
      <w:bookmarkEnd w:id="18"/>
    </w:p>
    <w:p w:rsidR="00195B55" w:rsidRPr="00947E03" w:rsidRDefault="00CE000D" w:rsidP="001D2BDE">
      <w:pPr>
        <w:pStyle w:val="Nadpis30"/>
        <w:keepNext/>
        <w:keepLines/>
        <w:shd w:val="clear" w:color="auto" w:fill="auto"/>
        <w:spacing w:after="21" w:line="276" w:lineRule="auto"/>
        <w:ind w:left="3660"/>
        <w:jc w:val="left"/>
        <w:rPr>
          <w:lang w:val="cs-CZ"/>
        </w:rPr>
      </w:pPr>
      <w:bookmarkStart w:id="19" w:name="bookmark18"/>
      <w:r w:rsidRPr="00947E03">
        <w:rPr>
          <w:lang w:val="cs-CZ"/>
        </w:rPr>
        <w:t>§</w:t>
      </w:r>
      <w:r w:rsidR="00C23635" w:rsidRPr="00947E03">
        <w:rPr>
          <w:lang w:val="cs-CZ"/>
        </w:rPr>
        <w:t xml:space="preserve"> 10a.</w:t>
      </w:r>
      <w:bookmarkEnd w:id="19"/>
    </w:p>
    <w:p w:rsidR="00195B55" w:rsidRPr="00947E03" w:rsidRDefault="002A135E" w:rsidP="001D2BDE">
      <w:pPr>
        <w:pStyle w:val="Zkladntext1"/>
        <w:numPr>
          <w:ilvl w:val="6"/>
          <w:numId w:val="2"/>
        </w:numPr>
        <w:shd w:val="clear" w:color="auto" w:fill="auto"/>
        <w:tabs>
          <w:tab w:val="left" w:pos="439"/>
        </w:tabs>
        <w:spacing w:before="0" w:after="0" w:line="276" w:lineRule="auto"/>
        <w:ind w:left="440" w:right="20" w:hanging="260"/>
        <w:rPr>
          <w:lang w:val="cs-CZ"/>
        </w:rPr>
      </w:pPr>
      <w:r w:rsidRPr="00947E03">
        <w:rPr>
          <w:lang w:val="cs-CZ"/>
        </w:rPr>
        <w:t>Osoba využívající zdravotnick</w:t>
      </w:r>
      <w:r w:rsidR="00DF5BD6">
        <w:rPr>
          <w:lang w:val="cs-CZ"/>
        </w:rPr>
        <w:t>é</w:t>
      </w:r>
      <w:r w:rsidRPr="00947E03">
        <w:rPr>
          <w:lang w:val="cs-CZ"/>
        </w:rPr>
        <w:t xml:space="preserve"> služ</w:t>
      </w:r>
      <w:r w:rsidR="00DF5BD6">
        <w:rPr>
          <w:lang w:val="cs-CZ"/>
        </w:rPr>
        <w:t>by</w:t>
      </w:r>
      <w:r w:rsidRPr="00947E03">
        <w:rPr>
          <w:lang w:val="cs-CZ"/>
        </w:rPr>
        <w:t xml:space="preserve"> poskytovan</w:t>
      </w:r>
      <w:r w:rsidR="00DF5BD6">
        <w:rPr>
          <w:lang w:val="cs-CZ"/>
        </w:rPr>
        <w:t>é</w:t>
      </w:r>
      <w:r w:rsidRPr="00947E03">
        <w:rPr>
          <w:lang w:val="cs-CZ"/>
        </w:rPr>
        <w:t xml:space="preserve"> psychiatrickou </w:t>
      </w:r>
      <w:r w:rsidR="00CC70B8">
        <w:rPr>
          <w:lang w:val="cs-CZ"/>
        </w:rPr>
        <w:t>nemocnicí</w:t>
      </w:r>
      <w:r w:rsidRPr="00947E03">
        <w:rPr>
          <w:lang w:val="cs-CZ"/>
        </w:rPr>
        <w:t xml:space="preserve"> má právo na pomoc při ochraně svých práv</w:t>
      </w:r>
      <w:r w:rsidR="00C23635" w:rsidRPr="00947E03">
        <w:rPr>
          <w:lang w:val="cs-CZ"/>
        </w:rPr>
        <w:t>.</w:t>
      </w:r>
    </w:p>
    <w:p w:rsidR="00195B55" w:rsidRPr="00947E03" w:rsidRDefault="00C23635" w:rsidP="001D2BDE">
      <w:pPr>
        <w:pStyle w:val="Zkladntext1"/>
        <w:numPr>
          <w:ilvl w:val="6"/>
          <w:numId w:val="2"/>
        </w:numPr>
        <w:shd w:val="clear" w:color="auto" w:fill="auto"/>
        <w:tabs>
          <w:tab w:val="left" w:pos="430"/>
        </w:tabs>
        <w:spacing w:before="0" w:after="0" w:line="276" w:lineRule="auto"/>
        <w:ind w:left="440" w:right="20" w:hanging="260"/>
        <w:rPr>
          <w:lang w:val="cs-CZ"/>
        </w:rPr>
      </w:pPr>
      <w:r w:rsidRPr="00947E03">
        <w:rPr>
          <w:lang w:val="cs-CZ"/>
        </w:rPr>
        <w:t>Pr</w:t>
      </w:r>
      <w:r w:rsidR="002A135E" w:rsidRPr="00947E03">
        <w:rPr>
          <w:lang w:val="cs-CZ"/>
        </w:rPr>
        <w:t xml:space="preserve">ávo na pomoc při ochraně práv </w:t>
      </w:r>
      <w:r w:rsidRPr="00947E03">
        <w:rPr>
          <w:lang w:val="cs-CZ"/>
        </w:rPr>
        <w:t xml:space="preserve">osoby, o </w:t>
      </w:r>
      <w:r w:rsidR="002A135E" w:rsidRPr="00947E03">
        <w:rPr>
          <w:lang w:val="cs-CZ"/>
        </w:rPr>
        <w:t>níž hovoří</w:t>
      </w:r>
      <w:r w:rsidRPr="00947E03">
        <w:rPr>
          <w:lang w:val="cs-CZ"/>
        </w:rPr>
        <w:t xml:space="preserve"> </w:t>
      </w:r>
      <w:r w:rsidR="00CE000D" w:rsidRPr="00947E03">
        <w:rPr>
          <w:lang w:val="cs-CZ"/>
        </w:rPr>
        <w:t>odst.</w:t>
      </w:r>
      <w:r w:rsidRPr="00947E03">
        <w:rPr>
          <w:lang w:val="cs-CZ"/>
        </w:rPr>
        <w:t xml:space="preserve"> 1, </w:t>
      </w:r>
      <w:r w:rsidR="002A135E" w:rsidRPr="00947E03">
        <w:rPr>
          <w:lang w:val="cs-CZ"/>
        </w:rPr>
        <w:t>m</w:t>
      </w:r>
      <w:r w:rsidR="00DF5BD6">
        <w:rPr>
          <w:lang w:val="cs-CZ"/>
        </w:rPr>
        <w:t>á</w:t>
      </w:r>
      <w:r w:rsidR="002A135E" w:rsidRPr="00947E03">
        <w:rPr>
          <w:lang w:val="cs-CZ"/>
        </w:rPr>
        <w:t xml:space="preserve"> také její zákonný zástupce, právní nebo faktický opatrovník</w:t>
      </w:r>
      <w:r w:rsidRPr="00947E03">
        <w:rPr>
          <w:lang w:val="cs-CZ"/>
        </w:rPr>
        <w:t>.</w:t>
      </w:r>
    </w:p>
    <w:p w:rsidR="00195B55" w:rsidRPr="00947E03" w:rsidRDefault="002A135E" w:rsidP="001D2BDE">
      <w:pPr>
        <w:pStyle w:val="Zkladntext1"/>
        <w:numPr>
          <w:ilvl w:val="6"/>
          <w:numId w:val="2"/>
        </w:numPr>
        <w:shd w:val="clear" w:color="auto" w:fill="auto"/>
        <w:tabs>
          <w:tab w:val="left" w:pos="463"/>
        </w:tabs>
        <w:spacing w:before="0" w:after="0" w:line="276" w:lineRule="auto"/>
        <w:ind w:left="440" w:right="20" w:hanging="260"/>
        <w:rPr>
          <w:lang w:val="cs-CZ"/>
        </w:rPr>
      </w:pPr>
      <w:r w:rsidRPr="00947E03">
        <w:rPr>
          <w:lang w:val="cs-CZ"/>
        </w:rPr>
        <w:t>Poskytovatel služeb i</w:t>
      </w:r>
      <w:r w:rsidR="00C23635" w:rsidRPr="00947E03">
        <w:rPr>
          <w:lang w:val="cs-CZ"/>
        </w:rPr>
        <w:t xml:space="preserve">nformuje osoby, </w:t>
      </w:r>
      <w:r w:rsidRPr="00947E03">
        <w:rPr>
          <w:lang w:val="cs-CZ"/>
        </w:rPr>
        <w:t>o nichž hovoří odst</w:t>
      </w:r>
      <w:r w:rsidR="00CE000D" w:rsidRPr="00947E03">
        <w:rPr>
          <w:lang w:val="cs-CZ"/>
        </w:rPr>
        <w:t>.</w:t>
      </w:r>
      <w:r w:rsidR="00C23635" w:rsidRPr="00947E03">
        <w:rPr>
          <w:lang w:val="cs-CZ"/>
        </w:rPr>
        <w:t xml:space="preserve"> 1 </w:t>
      </w:r>
      <w:r w:rsidRPr="00947E03">
        <w:rPr>
          <w:lang w:val="cs-CZ"/>
        </w:rPr>
        <w:t>a</w:t>
      </w:r>
      <w:r w:rsidR="00C23635" w:rsidRPr="00947E03">
        <w:rPr>
          <w:lang w:val="cs-CZ"/>
        </w:rPr>
        <w:t xml:space="preserve"> 2, </w:t>
      </w:r>
      <w:r w:rsidRPr="00947E03">
        <w:rPr>
          <w:lang w:val="cs-CZ"/>
        </w:rPr>
        <w:t xml:space="preserve">o rozsahu činnosti a způsobu kontaktu se zástupcem práv pacienta psychiatrické </w:t>
      </w:r>
      <w:r w:rsidR="009F5807">
        <w:rPr>
          <w:lang w:val="cs-CZ"/>
        </w:rPr>
        <w:t>nemocnice</w:t>
      </w:r>
      <w:r w:rsidRPr="00947E03">
        <w:rPr>
          <w:lang w:val="cs-CZ"/>
        </w:rPr>
        <w:t>, o němž hovoří §</w:t>
      </w:r>
      <w:r w:rsidR="00C23635" w:rsidRPr="00947E03">
        <w:rPr>
          <w:lang w:val="cs-CZ"/>
        </w:rPr>
        <w:t xml:space="preserve"> 10b </w:t>
      </w:r>
      <w:r w:rsidR="00CE000D" w:rsidRPr="00947E03">
        <w:rPr>
          <w:lang w:val="cs-CZ"/>
        </w:rPr>
        <w:t>odst.</w:t>
      </w:r>
      <w:r w:rsidR="00C23635" w:rsidRPr="00947E03">
        <w:rPr>
          <w:lang w:val="cs-CZ"/>
        </w:rPr>
        <w:t xml:space="preserve"> 1.</w:t>
      </w:r>
    </w:p>
    <w:p w:rsidR="00195B55" w:rsidRPr="00947E03" w:rsidRDefault="00C23635" w:rsidP="001D2BDE">
      <w:pPr>
        <w:pStyle w:val="Zkladntext1"/>
        <w:numPr>
          <w:ilvl w:val="6"/>
          <w:numId w:val="2"/>
        </w:numPr>
        <w:shd w:val="clear" w:color="auto" w:fill="auto"/>
        <w:tabs>
          <w:tab w:val="left" w:pos="425"/>
        </w:tabs>
        <w:spacing w:before="0" w:after="21" w:line="276" w:lineRule="auto"/>
        <w:ind w:left="440" w:hanging="260"/>
        <w:rPr>
          <w:lang w:val="cs-CZ"/>
        </w:rPr>
      </w:pPr>
      <w:r w:rsidRPr="00947E03">
        <w:rPr>
          <w:lang w:val="cs-CZ"/>
        </w:rPr>
        <w:t xml:space="preserve">Osoby, o </w:t>
      </w:r>
      <w:r w:rsidR="009A4BF5" w:rsidRPr="00947E03">
        <w:rPr>
          <w:lang w:val="cs-CZ"/>
        </w:rPr>
        <w:t>nichž hovoří odst</w:t>
      </w:r>
      <w:r w:rsidR="00CE000D" w:rsidRPr="00947E03">
        <w:rPr>
          <w:lang w:val="cs-CZ"/>
        </w:rPr>
        <w:t>.</w:t>
      </w:r>
      <w:r w:rsidRPr="00947E03">
        <w:rPr>
          <w:lang w:val="cs-CZ"/>
        </w:rPr>
        <w:t xml:space="preserve"> 1 </w:t>
      </w:r>
      <w:r w:rsidR="009A4BF5" w:rsidRPr="00947E03">
        <w:rPr>
          <w:lang w:val="cs-CZ"/>
        </w:rPr>
        <w:t>a</w:t>
      </w:r>
      <w:r w:rsidRPr="00947E03">
        <w:rPr>
          <w:lang w:val="cs-CZ"/>
        </w:rPr>
        <w:t xml:space="preserve"> 2, </w:t>
      </w:r>
      <w:r w:rsidR="009A4BF5" w:rsidRPr="00947E03">
        <w:rPr>
          <w:lang w:val="cs-CZ"/>
        </w:rPr>
        <w:t>mají právo především na</w:t>
      </w:r>
      <w:r w:rsidRPr="00947E03">
        <w:rPr>
          <w:lang w:val="cs-CZ"/>
        </w:rPr>
        <w:t>:</w:t>
      </w:r>
    </w:p>
    <w:p w:rsidR="00195B55" w:rsidRPr="00947E03" w:rsidRDefault="00C23635" w:rsidP="001D2BDE">
      <w:pPr>
        <w:pStyle w:val="Zkladntext1"/>
        <w:shd w:val="clear" w:color="auto" w:fill="auto"/>
        <w:spacing w:before="0" w:after="0" w:line="276" w:lineRule="auto"/>
        <w:ind w:left="740" w:right="20" w:hanging="320"/>
        <w:jc w:val="left"/>
        <w:rPr>
          <w:lang w:val="cs-CZ"/>
        </w:rPr>
      </w:pPr>
      <w:r w:rsidRPr="00947E03">
        <w:rPr>
          <w:lang w:val="cs-CZ"/>
        </w:rPr>
        <w:t xml:space="preserve">1) </w:t>
      </w:r>
      <w:r w:rsidR="009A4BF5" w:rsidRPr="00947E03">
        <w:rPr>
          <w:lang w:val="cs-CZ"/>
        </w:rPr>
        <w:t>předávání ústních i písemných stížností o porušení práv osoby, o které hovoří</w:t>
      </w:r>
      <w:r w:rsidRPr="00947E03">
        <w:rPr>
          <w:lang w:val="cs-CZ"/>
        </w:rPr>
        <w:t xml:space="preserve"> </w:t>
      </w:r>
      <w:r w:rsidR="00CE000D" w:rsidRPr="00947E03">
        <w:rPr>
          <w:lang w:val="cs-CZ"/>
        </w:rPr>
        <w:t>odst.</w:t>
      </w:r>
      <w:r w:rsidRPr="00947E03">
        <w:rPr>
          <w:lang w:val="cs-CZ"/>
        </w:rPr>
        <w:t xml:space="preserve"> 1;</w:t>
      </w:r>
    </w:p>
    <w:p w:rsidR="00195B55" w:rsidRPr="00947E03" w:rsidRDefault="00C23635" w:rsidP="001D2BDE">
      <w:pPr>
        <w:pStyle w:val="Zkladntext1"/>
        <w:numPr>
          <w:ilvl w:val="7"/>
          <w:numId w:val="2"/>
        </w:numPr>
        <w:shd w:val="clear" w:color="auto" w:fill="auto"/>
        <w:tabs>
          <w:tab w:val="left" w:pos="554"/>
        </w:tabs>
        <w:spacing w:before="0" w:after="103" w:line="276" w:lineRule="auto"/>
        <w:ind w:left="560" w:right="20" w:hanging="280"/>
        <w:rPr>
          <w:lang w:val="cs-CZ"/>
        </w:rPr>
      </w:pPr>
      <w:r w:rsidRPr="00947E03">
        <w:rPr>
          <w:lang w:val="cs-CZ"/>
        </w:rPr>
        <w:t>s</w:t>
      </w:r>
      <w:r w:rsidR="009A4BF5" w:rsidRPr="00947E03">
        <w:rPr>
          <w:lang w:val="cs-CZ"/>
        </w:rPr>
        <w:t xml:space="preserve">etkání se zástupcem práv pacienta psychiatrické </w:t>
      </w:r>
      <w:r w:rsidR="009F5807">
        <w:rPr>
          <w:lang w:val="cs-CZ"/>
        </w:rPr>
        <w:t>nemocnice</w:t>
      </w:r>
      <w:r w:rsidR="009A4BF5" w:rsidRPr="00947E03">
        <w:rPr>
          <w:lang w:val="cs-CZ"/>
        </w:rPr>
        <w:t xml:space="preserve"> za podmínek, </w:t>
      </w:r>
      <w:r w:rsidR="004A648D">
        <w:rPr>
          <w:lang w:val="cs-CZ"/>
        </w:rPr>
        <w:t>které</w:t>
      </w:r>
      <w:r w:rsidR="009A4BF5" w:rsidRPr="00947E03">
        <w:rPr>
          <w:lang w:val="cs-CZ"/>
        </w:rPr>
        <w:t xml:space="preserve"> zajišť</w:t>
      </w:r>
      <w:r w:rsidR="004A648D">
        <w:rPr>
          <w:lang w:val="cs-CZ"/>
        </w:rPr>
        <w:t>ují</w:t>
      </w:r>
      <w:r w:rsidR="009A4BF5" w:rsidRPr="00947E03">
        <w:rPr>
          <w:lang w:val="cs-CZ"/>
        </w:rPr>
        <w:t xml:space="preserve"> svobodu projevu, ne později než ve lhůtě</w:t>
      </w:r>
      <w:r w:rsidRPr="00947E03">
        <w:rPr>
          <w:lang w:val="cs-CZ"/>
        </w:rPr>
        <w:t xml:space="preserve"> 7 dn</w:t>
      </w:r>
      <w:r w:rsidR="009A4BF5" w:rsidRPr="00947E03">
        <w:rPr>
          <w:lang w:val="cs-CZ"/>
        </w:rPr>
        <w:t>ů ode dne ohlášení takové potře</w:t>
      </w:r>
      <w:r w:rsidRPr="00947E03">
        <w:rPr>
          <w:lang w:val="cs-CZ"/>
        </w:rPr>
        <w:t>by;</w:t>
      </w:r>
    </w:p>
    <w:p w:rsidR="00195B55" w:rsidRPr="00947E03" w:rsidRDefault="009A4BF5" w:rsidP="001D2BDE">
      <w:pPr>
        <w:pStyle w:val="Zkladntext1"/>
        <w:numPr>
          <w:ilvl w:val="7"/>
          <w:numId w:val="2"/>
        </w:numPr>
        <w:shd w:val="clear" w:color="auto" w:fill="auto"/>
        <w:tabs>
          <w:tab w:val="left" w:pos="530"/>
        </w:tabs>
        <w:spacing w:before="0" w:after="428" w:line="276" w:lineRule="auto"/>
        <w:ind w:left="560" w:hanging="280"/>
        <w:rPr>
          <w:lang w:val="cs-CZ"/>
        </w:rPr>
      </w:pPr>
      <w:r w:rsidRPr="00947E03">
        <w:rPr>
          <w:lang w:val="cs-CZ"/>
        </w:rPr>
        <w:t>získání informací o vyřešení podané věci</w:t>
      </w:r>
      <w:r w:rsidR="00C23635" w:rsidRPr="00947E03">
        <w:rPr>
          <w:lang w:val="cs-CZ"/>
        </w:rPr>
        <w:t>.</w:t>
      </w:r>
    </w:p>
    <w:p w:rsidR="00195B55" w:rsidRPr="00947E03" w:rsidRDefault="00CE000D" w:rsidP="001D2BDE">
      <w:pPr>
        <w:pStyle w:val="Nadpis20"/>
        <w:keepNext/>
        <w:keepLines/>
        <w:shd w:val="clear" w:color="auto" w:fill="auto"/>
        <w:spacing w:before="0" w:after="26" w:line="276" w:lineRule="auto"/>
        <w:ind w:left="3480"/>
        <w:rPr>
          <w:lang w:val="cs-CZ"/>
        </w:rPr>
      </w:pPr>
      <w:bookmarkStart w:id="20" w:name="bookmark19"/>
      <w:r w:rsidRPr="00947E03">
        <w:rPr>
          <w:lang w:val="cs-CZ"/>
        </w:rPr>
        <w:t>§</w:t>
      </w:r>
      <w:r w:rsidR="00C23635" w:rsidRPr="00947E03">
        <w:rPr>
          <w:lang w:val="cs-CZ"/>
        </w:rPr>
        <w:t xml:space="preserve"> 10b.</w:t>
      </w:r>
      <w:bookmarkEnd w:id="20"/>
    </w:p>
    <w:p w:rsidR="00195B55" w:rsidRPr="00947E03" w:rsidRDefault="00C23635" w:rsidP="001D2BDE">
      <w:pPr>
        <w:pStyle w:val="Zkladntext1"/>
        <w:numPr>
          <w:ilvl w:val="8"/>
          <w:numId w:val="2"/>
        </w:numPr>
        <w:shd w:val="clear" w:color="auto" w:fill="auto"/>
        <w:tabs>
          <w:tab w:val="left" w:pos="246"/>
        </w:tabs>
        <w:spacing w:before="0" w:after="64" w:line="276" w:lineRule="auto"/>
        <w:ind w:left="280" w:right="20" w:hanging="260"/>
        <w:jc w:val="left"/>
        <w:rPr>
          <w:lang w:val="cs-CZ"/>
        </w:rPr>
      </w:pPr>
      <w:r w:rsidRPr="00947E03">
        <w:rPr>
          <w:lang w:val="cs-CZ"/>
        </w:rPr>
        <w:t>Ochr</w:t>
      </w:r>
      <w:r w:rsidR="009A4BF5" w:rsidRPr="00947E03">
        <w:rPr>
          <w:lang w:val="cs-CZ"/>
        </w:rPr>
        <w:t>ana práv osob, o nichž hovoří §</w:t>
      </w:r>
      <w:r w:rsidRPr="00947E03">
        <w:rPr>
          <w:lang w:val="cs-CZ"/>
        </w:rPr>
        <w:t xml:space="preserve"> 10a </w:t>
      </w:r>
      <w:r w:rsidR="00CE000D" w:rsidRPr="00947E03">
        <w:rPr>
          <w:lang w:val="cs-CZ"/>
        </w:rPr>
        <w:t>odst.</w:t>
      </w:r>
      <w:r w:rsidRPr="00947E03">
        <w:rPr>
          <w:lang w:val="cs-CZ"/>
        </w:rPr>
        <w:t xml:space="preserve"> 1, </w:t>
      </w:r>
      <w:r w:rsidR="009A4BF5" w:rsidRPr="00947E03">
        <w:rPr>
          <w:lang w:val="cs-CZ"/>
        </w:rPr>
        <w:t xml:space="preserve">patří k úkolům zástupce </w:t>
      </w:r>
      <w:r w:rsidR="00B30EBF">
        <w:rPr>
          <w:lang w:val="cs-CZ"/>
        </w:rPr>
        <w:t>p</w:t>
      </w:r>
      <w:r w:rsidR="009A4BF5" w:rsidRPr="00947E03">
        <w:rPr>
          <w:lang w:val="cs-CZ"/>
        </w:rPr>
        <w:t xml:space="preserve">ráv pacienta psychiatrické </w:t>
      </w:r>
      <w:r w:rsidR="009F5807">
        <w:rPr>
          <w:lang w:val="cs-CZ"/>
        </w:rPr>
        <w:t>nemocnice</w:t>
      </w:r>
      <w:r w:rsidR="009A4BF5" w:rsidRPr="00947E03">
        <w:rPr>
          <w:lang w:val="cs-CZ"/>
        </w:rPr>
        <w:t>.</w:t>
      </w:r>
    </w:p>
    <w:p w:rsidR="00195B55" w:rsidRPr="00947E03" w:rsidRDefault="009A4BF5" w:rsidP="001D2BDE">
      <w:pPr>
        <w:pStyle w:val="Zkladntext1"/>
        <w:numPr>
          <w:ilvl w:val="8"/>
          <w:numId w:val="2"/>
        </w:numPr>
        <w:shd w:val="clear" w:color="auto" w:fill="auto"/>
        <w:tabs>
          <w:tab w:val="left" w:pos="279"/>
        </w:tabs>
        <w:spacing w:before="0" w:after="56" w:line="276" w:lineRule="auto"/>
        <w:ind w:left="280" w:right="20" w:hanging="260"/>
        <w:jc w:val="left"/>
        <w:rPr>
          <w:lang w:val="cs-CZ"/>
        </w:rPr>
      </w:pPr>
      <w:r w:rsidRPr="00947E03">
        <w:rPr>
          <w:lang w:val="cs-CZ"/>
        </w:rPr>
        <w:t xml:space="preserve">K úlohám zástupce </w:t>
      </w:r>
      <w:r w:rsidR="00B30EBF">
        <w:rPr>
          <w:lang w:val="cs-CZ"/>
        </w:rPr>
        <w:t>p</w:t>
      </w:r>
      <w:r w:rsidRPr="00947E03">
        <w:rPr>
          <w:lang w:val="cs-CZ"/>
        </w:rPr>
        <w:t xml:space="preserve">ráv </w:t>
      </w:r>
      <w:r w:rsidR="004A648D">
        <w:rPr>
          <w:lang w:val="cs-CZ"/>
        </w:rPr>
        <w:t>p</w:t>
      </w:r>
      <w:r w:rsidRPr="00947E03">
        <w:rPr>
          <w:lang w:val="cs-CZ"/>
        </w:rPr>
        <w:t xml:space="preserve">acienta psychiatrické </w:t>
      </w:r>
      <w:r w:rsidR="009F5807">
        <w:rPr>
          <w:lang w:val="cs-CZ"/>
        </w:rPr>
        <w:t>nemocnice</w:t>
      </w:r>
      <w:r w:rsidRPr="00947E03">
        <w:rPr>
          <w:lang w:val="cs-CZ"/>
        </w:rPr>
        <w:t xml:space="preserve"> patří především</w:t>
      </w:r>
      <w:r w:rsidR="00C23635" w:rsidRPr="00947E03">
        <w:rPr>
          <w:lang w:val="cs-CZ"/>
        </w:rPr>
        <w:t>:</w:t>
      </w:r>
    </w:p>
    <w:p w:rsidR="00195B55" w:rsidRPr="00947E03" w:rsidRDefault="004A648D" w:rsidP="001D2BDE">
      <w:pPr>
        <w:pStyle w:val="Zkladntext1"/>
        <w:numPr>
          <w:ilvl w:val="9"/>
          <w:numId w:val="2"/>
        </w:numPr>
        <w:shd w:val="clear" w:color="auto" w:fill="auto"/>
        <w:tabs>
          <w:tab w:val="left" w:pos="534"/>
        </w:tabs>
        <w:spacing w:before="0" w:after="107" w:line="276" w:lineRule="auto"/>
        <w:ind w:left="560" w:right="20" w:hanging="280"/>
        <w:rPr>
          <w:lang w:val="cs-CZ"/>
        </w:rPr>
      </w:pPr>
      <w:r>
        <w:rPr>
          <w:lang w:val="cs-CZ"/>
        </w:rPr>
        <w:t xml:space="preserve">1) </w:t>
      </w:r>
      <w:r w:rsidR="00C23635" w:rsidRPr="00947E03">
        <w:rPr>
          <w:lang w:val="cs-CZ"/>
        </w:rPr>
        <w:t xml:space="preserve">pomoc </w:t>
      </w:r>
      <w:r w:rsidR="009A4BF5" w:rsidRPr="00947E03">
        <w:rPr>
          <w:lang w:val="cs-CZ"/>
        </w:rPr>
        <w:t>při uplatňování práv ve věcech spojených s př</w:t>
      </w:r>
      <w:r>
        <w:rPr>
          <w:lang w:val="cs-CZ"/>
        </w:rPr>
        <w:t>ijetím</w:t>
      </w:r>
      <w:r w:rsidR="009A4BF5" w:rsidRPr="00947E03">
        <w:rPr>
          <w:lang w:val="cs-CZ"/>
        </w:rPr>
        <w:t xml:space="preserve">, léčením, </w:t>
      </w:r>
      <w:r>
        <w:rPr>
          <w:lang w:val="cs-CZ"/>
        </w:rPr>
        <w:t>podmínkami pobytu a propuštěním</w:t>
      </w:r>
      <w:r w:rsidR="009A4BF5" w:rsidRPr="00947E03">
        <w:rPr>
          <w:lang w:val="cs-CZ"/>
        </w:rPr>
        <w:t xml:space="preserve"> z psychiatrické </w:t>
      </w:r>
      <w:r w:rsidR="009F5807">
        <w:rPr>
          <w:lang w:val="cs-CZ"/>
        </w:rPr>
        <w:t>nemocnice</w:t>
      </w:r>
      <w:r w:rsidR="00C23635" w:rsidRPr="00947E03">
        <w:rPr>
          <w:lang w:val="cs-CZ"/>
        </w:rPr>
        <w:t>;</w:t>
      </w:r>
    </w:p>
    <w:p w:rsidR="00195B55" w:rsidRPr="00947E03" w:rsidRDefault="004A648D" w:rsidP="001D2BDE">
      <w:pPr>
        <w:pStyle w:val="Zkladntext1"/>
        <w:numPr>
          <w:ilvl w:val="9"/>
          <w:numId w:val="2"/>
        </w:numPr>
        <w:shd w:val="clear" w:color="auto" w:fill="auto"/>
        <w:tabs>
          <w:tab w:val="left" w:pos="510"/>
        </w:tabs>
        <w:spacing w:before="0" w:after="21" w:line="276" w:lineRule="auto"/>
        <w:ind w:left="560" w:hanging="280"/>
        <w:rPr>
          <w:lang w:val="cs-CZ"/>
        </w:rPr>
      </w:pPr>
      <w:r>
        <w:rPr>
          <w:lang w:val="cs-CZ"/>
        </w:rPr>
        <w:t xml:space="preserve">2) </w:t>
      </w:r>
      <w:r w:rsidR="009A4BF5" w:rsidRPr="00947E03">
        <w:rPr>
          <w:lang w:val="cs-CZ"/>
        </w:rPr>
        <w:t>vysvětlení nebo pomoc při vysvětlení ús</w:t>
      </w:r>
      <w:r>
        <w:rPr>
          <w:lang w:val="cs-CZ"/>
        </w:rPr>
        <w:t>t</w:t>
      </w:r>
      <w:r w:rsidR="009A4BF5" w:rsidRPr="00947E03">
        <w:rPr>
          <w:lang w:val="cs-CZ"/>
        </w:rPr>
        <w:t>ních a písemných stížností těchto osob</w:t>
      </w:r>
      <w:r w:rsidR="00C23635" w:rsidRPr="00947E03">
        <w:rPr>
          <w:lang w:val="cs-CZ"/>
        </w:rPr>
        <w:t>;</w:t>
      </w:r>
    </w:p>
    <w:p w:rsidR="00195B55" w:rsidRPr="00947E03" w:rsidRDefault="004A648D" w:rsidP="001D2BDE">
      <w:pPr>
        <w:pStyle w:val="Zkladntext1"/>
        <w:numPr>
          <w:ilvl w:val="9"/>
          <w:numId w:val="2"/>
        </w:numPr>
        <w:shd w:val="clear" w:color="auto" w:fill="auto"/>
        <w:tabs>
          <w:tab w:val="left" w:pos="549"/>
        </w:tabs>
        <w:spacing w:before="0" w:after="64" w:line="276" w:lineRule="auto"/>
        <w:ind w:left="560" w:right="20" w:hanging="280"/>
        <w:rPr>
          <w:lang w:val="cs-CZ"/>
        </w:rPr>
      </w:pPr>
      <w:r>
        <w:rPr>
          <w:lang w:val="cs-CZ"/>
        </w:rPr>
        <w:lastRenderedPageBreak/>
        <w:t xml:space="preserve">3) </w:t>
      </w:r>
      <w:r w:rsidR="009A4BF5" w:rsidRPr="00947E03">
        <w:rPr>
          <w:lang w:val="cs-CZ"/>
        </w:rPr>
        <w:t>spolupráce s rodinou, zákonným zástupcem, právním nebo faktickým opatrovníkem těchto osob</w:t>
      </w:r>
      <w:r w:rsidR="00C23635" w:rsidRPr="00947E03">
        <w:rPr>
          <w:lang w:val="cs-CZ"/>
        </w:rPr>
        <w:t>;</w:t>
      </w:r>
    </w:p>
    <w:p w:rsidR="00195B55" w:rsidRPr="00947E03" w:rsidRDefault="004A648D" w:rsidP="001D2BDE">
      <w:pPr>
        <w:pStyle w:val="Zkladntext1"/>
        <w:numPr>
          <w:ilvl w:val="9"/>
          <w:numId w:val="2"/>
        </w:numPr>
        <w:shd w:val="clear" w:color="auto" w:fill="auto"/>
        <w:tabs>
          <w:tab w:val="left" w:pos="554"/>
        </w:tabs>
        <w:spacing w:before="0" w:after="56" w:line="276" w:lineRule="auto"/>
        <w:ind w:left="560" w:right="20" w:hanging="280"/>
        <w:rPr>
          <w:lang w:val="cs-CZ"/>
        </w:rPr>
      </w:pPr>
      <w:r>
        <w:rPr>
          <w:lang w:val="cs-CZ"/>
        </w:rPr>
        <w:t xml:space="preserve">4) </w:t>
      </w:r>
      <w:r w:rsidR="00C23635" w:rsidRPr="00947E03">
        <w:rPr>
          <w:lang w:val="cs-CZ"/>
        </w:rPr>
        <w:t>inic</w:t>
      </w:r>
      <w:r w:rsidR="009A4BF5" w:rsidRPr="00947E03">
        <w:rPr>
          <w:lang w:val="cs-CZ"/>
        </w:rPr>
        <w:t xml:space="preserve">iování a provádění výchovně-informační činnosti v oblasti práv osob, které využívají zdravotnické služby poskytované psychiatrickou </w:t>
      </w:r>
      <w:r w:rsidR="00CC70B8">
        <w:rPr>
          <w:lang w:val="cs-CZ"/>
        </w:rPr>
        <w:t>nemocnicí</w:t>
      </w:r>
      <w:r w:rsidR="00C23635" w:rsidRPr="00947E03">
        <w:rPr>
          <w:lang w:val="cs-CZ"/>
        </w:rPr>
        <w:t>.</w:t>
      </w:r>
    </w:p>
    <w:p w:rsidR="00195B55" w:rsidRPr="00947E03" w:rsidRDefault="0050095F" w:rsidP="001D2BDE">
      <w:pPr>
        <w:pStyle w:val="Zkladntext1"/>
        <w:numPr>
          <w:ilvl w:val="8"/>
          <w:numId w:val="2"/>
        </w:numPr>
        <w:shd w:val="clear" w:color="auto" w:fill="auto"/>
        <w:tabs>
          <w:tab w:val="left" w:pos="255"/>
        </w:tabs>
        <w:spacing w:before="0" w:after="107" w:line="276" w:lineRule="auto"/>
        <w:ind w:left="280" w:right="20" w:hanging="260"/>
        <w:jc w:val="left"/>
        <w:rPr>
          <w:lang w:val="cs-CZ"/>
        </w:rPr>
      </w:pPr>
      <w:r w:rsidRPr="00947E03">
        <w:rPr>
          <w:lang w:val="cs-CZ"/>
        </w:rPr>
        <w:t>V r</w:t>
      </w:r>
      <w:r w:rsidR="004A648D">
        <w:rPr>
          <w:lang w:val="cs-CZ"/>
        </w:rPr>
        <w:t>ámci</w:t>
      </w:r>
      <w:r w:rsidRPr="00947E03">
        <w:rPr>
          <w:lang w:val="cs-CZ"/>
        </w:rPr>
        <w:t xml:space="preserve"> úkolů, o nichž hovoří odst</w:t>
      </w:r>
      <w:r w:rsidR="00CE000D" w:rsidRPr="00947E03">
        <w:rPr>
          <w:lang w:val="cs-CZ"/>
        </w:rPr>
        <w:t>.</w:t>
      </w:r>
      <w:r w:rsidR="00C23635" w:rsidRPr="00947E03">
        <w:rPr>
          <w:lang w:val="cs-CZ"/>
        </w:rPr>
        <w:t xml:space="preserve"> 1 </w:t>
      </w:r>
      <w:r w:rsidRPr="00947E03">
        <w:rPr>
          <w:lang w:val="cs-CZ"/>
        </w:rPr>
        <w:t>a</w:t>
      </w:r>
      <w:r w:rsidR="00C23635" w:rsidRPr="00947E03">
        <w:rPr>
          <w:lang w:val="cs-CZ"/>
        </w:rPr>
        <w:t xml:space="preserve"> 2</w:t>
      </w:r>
      <w:r w:rsidR="004A648D">
        <w:rPr>
          <w:lang w:val="cs-CZ"/>
        </w:rPr>
        <w:t>,</w:t>
      </w:r>
      <w:r w:rsidRPr="00947E03">
        <w:rPr>
          <w:lang w:val="cs-CZ"/>
        </w:rPr>
        <w:t xml:space="preserve"> spolupracuje zástupce </w:t>
      </w:r>
      <w:r w:rsidR="004A648D">
        <w:rPr>
          <w:lang w:val="cs-CZ"/>
        </w:rPr>
        <w:t>p</w:t>
      </w:r>
      <w:r w:rsidRPr="00947E03">
        <w:rPr>
          <w:lang w:val="cs-CZ"/>
        </w:rPr>
        <w:t xml:space="preserve">ráv pacienta psychiatrické </w:t>
      </w:r>
      <w:r w:rsidR="009F5807">
        <w:rPr>
          <w:lang w:val="cs-CZ"/>
        </w:rPr>
        <w:t>nemocnice</w:t>
      </w:r>
      <w:r w:rsidRPr="00947E03">
        <w:rPr>
          <w:lang w:val="cs-CZ"/>
        </w:rPr>
        <w:t xml:space="preserve"> s</w:t>
      </w:r>
      <w:r w:rsidR="00C23635" w:rsidRPr="00947E03">
        <w:rPr>
          <w:lang w:val="cs-CZ"/>
        </w:rPr>
        <w:t>:</w:t>
      </w:r>
    </w:p>
    <w:p w:rsidR="00195B55" w:rsidRPr="00947E03" w:rsidRDefault="004A648D" w:rsidP="001D2BDE">
      <w:pPr>
        <w:pStyle w:val="Zkladntext1"/>
        <w:numPr>
          <w:ilvl w:val="9"/>
          <w:numId w:val="2"/>
        </w:numPr>
        <w:shd w:val="clear" w:color="auto" w:fill="auto"/>
        <w:tabs>
          <w:tab w:val="left" w:pos="510"/>
        </w:tabs>
        <w:spacing w:before="0" w:after="68" w:line="276" w:lineRule="auto"/>
        <w:ind w:left="560" w:hanging="280"/>
        <w:rPr>
          <w:lang w:val="cs-CZ"/>
        </w:rPr>
      </w:pPr>
      <w:r>
        <w:rPr>
          <w:lang w:val="cs-CZ"/>
        </w:rPr>
        <w:t xml:space="preserve">1) </w:t>
      </w:r>
      <w:r w:rsidR="0050095F" w:rsidRPr="00947E03">
        <w:rPr>
          <w:lang w:val="cs-CZ"/>
        </w:rPr>
        <w:t>Zástupcem občanských práv</w:t>
      </w:r>
      <w:r w:rsidR="00C23635" w:rsidRPr="00947E03">
        <w:rPr>
          <w:lang w:val="cs-CZ"/>
        </w:rPr>
        <w:t>;</w:t>
      </w:r>
    </w:p>
    <w:p w:rsidR="00195B55" w:rsidRPr="00947E03" w:rsidRDefault="004A648D" w:rsidP="001D2BDE">
      <w:pPr>
        <w:pStyle w:val="Zkladntext1"/>
        <w:numPr>
          <w:ilvl w:val="9"/>
          <w:numId w:val="2"/>
        </w:numPr>
        <w:shd w:val="clear" w:color="auto" w:fill="auto"/>
        <w:tabs>
          <w:tab w:val="left" w:pos="534"/>
        </w:tabs>
        <w:spacing w:before="0" w:after="25" w:line="276" w:lineRule="auto"/>
        <w:ind w:left="560" w:hanging="280"/>
        <w:rPr>
          <w:lang w:val="cs-CZ"/>
        </w:rPr>
      </w:pPr>
      <w:r>
        <w:rPr>
          <w:lang w:val="cs-CZ"/>
        </w:rPr>
        <w:t xml:space="preserve">2) </w:t>
      </w:r>
      <w:r w:rsidR="0050095F" w:rsidRPr="00947E03">
        <w:rPr>
          <w:lang w:val="cs-CZ"/>
        </w:rPr>
        <w:t>zástupcem práv dítěte</w:t>
      </w:r>
      <w:r w:rsidR="00C23635" w:rsidRPr="00947E03">
        <w:rPr>
          <w:lang w:val="cs-CZ"/>
        </w:rPr>
        <w:t>;</w:t>
      </w:r>
    </w:p>
    <w:p w:rsidR="00195B55" w:rsidRPr="00947E03" w:rsidRDefault="004A648D" w:rsidP="001D2BDE">
      <w:pPr>
        <w:pStyle w:val="Zkladntext1"/>
        <w:numPr>
          <w:ilvl w:val="9"/>
          <w:numId w:val="2"/>
        </w:numPr>
        <w:shd w:val="clear" w:color="auto" w:fill="auto"/>
        <w:tabs>
          <w:tab w:val="left" w:pos="582"/>
        </w:tabs>
        <w:spacing w:before="0" w:after="60" w:line="276" w:lineRule="auto"/>
        <w:ind w:left="560" w:right="20" w:hanging="280"/>
        <w:rPr>
          <w:lang w:val="cs-CZ"/>
        </w:rPr>
      </w:pPr>
      <w:r>
        <w:rPr>
          <w:lang w:val="cs-CZ"/>
        </w:rPr>
        <w:t xml:space="preserve">3) </w:t>
      </w:r>
      <w:r w:rsidR="0050095F" w:rsidRPr="00947E03">
        <w:rPr>
          <w:lang w:val="cs-CZ"/>
        </w:rPr>
        <w:t>státním konzul</w:t>
      </w:r>
      <w:r>
        <w:rPr>
          <w:lang w:val="cs-CZ"/>
        </w:rPr>
        <w:t>tan</w:t>
      </w:r>
      <w:r w:rsidR="0050095F" w:rsidRPr="00947E03">
        <w:rPr>
          <w:lang w:val="cs-CZ"/>
        </w:rPr>
        <w:t>tem a vojvodskými konzul</w:t>
      </w:r>
      <w:r>
        <w:rPr>
          <w:lang w:val="cs-CZ"/>
        </w:rPr>
        <w:t>tant</w:t>
      </w:r>
      <w:r w:rsidR="0050095F" w:rsidRPr="00947E03">
        <w:rPr>
          <w:lang w:val="cs-CZ"/>
        </w:rPr>
        <w:t>y v oblasti psychiatrie</w:t>
      </w:r>
      <w:r w:rsidR="00C23635" w:rsidRPr="00947E03">
        <w:rPr>
          <w:lang w:val="cs-CZ"/>
        </w:rPr>
        <w:t>.</w:t>
      </w:r>
    </w:p>
    <w:p w:rsidR="00195B55" w:rsidRPr="00947E03" w:rsidRDefault="0050095F" w:rsidP="001D2BDE">
      <w:pPr>
        <w:pStyle w:val="Zkladntext1"/>
        <w:numPr>
          <w:ilvl w:val="8"/>
          <w:numId w:val="2"/>
        </w:numPr>
        <w:shd w:val="clear" w:color="auto" w:fill="auto"/>
        <w:tabs>
          <w:tab w:val="left" w:pos="322"/>
        </w:tabs>
        <w:spacing w:before="0" w:after="56" w:line="276" w:lineRule="auto"/>
        <w:ind w:left="280" w:right="20" w:hanging="260"/>
        <w:jc w:val="left"/>
        <w:rPr>
          <w:lang w:val="cs-CZ"/>
        </w:rPr>
      </w:pPr>
      <w:r w:rsidRPr="00947E03">
        <w:rPr>
          <w:lang w:val="cs-CZ"/>
        </w:rPr>
        <w:t xml:space="preserve">Zástupce </w:t>
      </w:r>
      <w:r w:rsidR="001D03DA" w:rsidRPr="00947E03">
        <w:rPr>
          <w:lang w:val="cs-CZ"/>
        </w:rPr>
        <w:t>p</w:t>
      </w:r>
      <w:r w:rsidRPr="00947E03">
        <w:rPr>
          <w:lang w:val="cs-CZ"/>
        </w:rPr>
        <w:t xml:space="preserve">ráv pacienta psychiatrické </w:t>
      </w:r>
      <w:r w:rsidR="002A320E">
        <w:rPr>
          <w:lang w:val="cs-CZ"/>
        </w:rPr>
        <w:t>nemocnice má</w:t>
      </w:r>
      <w:r w:rsidRPr="00947E03">
        <w:rPr>
          <w:lang w:val="cs-CZ"/>
        </w:rPr>
        <w:t xml:space="preserve"> za účelem realizace úkolů, o nichž hovoří </w:t>
      </w:r>
      <w:r w:rsidR="00CE000D" w:rsidRPr="00947E03">
        <w:rPr>
          <w:lang w:val="cs-CZ"/>
        </w:rPr>
        <w:t>odst.</w:t>
      </w:r>
      <w:r w:rsidR="00C23635" w:rsidRPr="00947E03">
        <w:rPr>
          <w:lang w:val="cs-CZ"/>
        </w:rPr>
        <w:t xml:space="preserve"> 1 </w:t>
      </w:r>
      <w:r w:rsidR="005B2A90" w:rsidRPr="00947E03">
        <w:rPr>
          <w:lang w:val="cs-CZ"/>
        </w:rPr>
        <w:t>a</w:t>
      </w:r>
      <w:r w:rsidR="002A320E">
        <w:rPr>
          <w:lang w:val="cs-CZ"/>
        </w:rPr>
        <w:t xml:space="preserve"> 2, </w:t>
      </w:r>
      <w:r w:rsidRPr="00947E03">
        <w:rPr>
          <w:lang w:val="cs-CZ"/>
        </w:rPr>
        <w:t>právo</w:t>
      </w:r>
      <w:r w:rsidR="00C23635" w:rsidRPr="00947E03">
        <w:rPr>
          <w:lang w:val="cs-CZ"/>
        </w:rPr>
        <w:t>:</w:t>
      </w:r>
    </w:p>
    <w:p w:rsidR="00195B55" w:rsidRPr="00947E03" w:rsidRDefault="002A320E" w:rsidP="001D2BDE">
      <w:pPr>
        <w:pStyle w:val="Zkladntext1"/>
        <w:numPr>
          <w:ilvl w:val="9"/>
          <w:numId w:val="2"/>
        </w:numPr>
        <w:shd w:val="clear" w:color="auto" w:fill="auto"/>
        <w:tabs>
          <w:tab w:val="left" w:pos="525"/>
        </w:tabs>
        <w:spacing w:before="0" w:after="64" w:line="276" w:lineRule="auto"/>
        <w:ind w:left="560" w:right="20" w:hanging="280"/>
        <w:rPr>
          <w:lang w:val="cs-CZ"/>
        </w:rPr>
      </w:pPr>
      <w:r>
        <w:rPr>
          <w:lang w:val="cs-CZ"/>
        </w:rPr>
        <w:t xml:space="preserve">1) </w:t>
      </w:r>
      <w:r w:rsidR="005B2A90" w:rsidRPr="00947E03">
        <w:rPr>
          <w:lang w:val="cs-CZ"/>
        </w:rPr>
        <w:t>v</w:t>
      </w:r>
      <w:r w:rsidR="0056494C" w:rsidRPr="00947E03">
        <w:rPr>
          <w:lang w:val="cs-CZ"/>
        </w:rPr>
        <w:t xml:space="preserve">stoupit </w:t>
      </w:r>
      <w:r w:rsidR="00903A24">
        <w:rPr>
          <w:lang w:val="cs-CZ"/>
        </w:rPr>
        <w:t>do místností psychiatrické nemocnice</w:t>
      </w:r>
      <w:r w:rsidR="005B2A90" w:rsidRPr="00947E03">
        <w:rPr>
          <w:lang w:val="cs-CZ"/>
        </w:rPr>
        <w:t xml:space="preserve"> spojen</w:t>
      </w:r>
      <w:r w:rsidR="0056494C" w:rsidRPr="00947E03">
        <w:rPr>
          <w:lang w:val="cs-CZ"/>
        </w:rPr>
        <w:t>ých</w:t>
      </w:r>
      <w:r w:rsidR="005B2A90" w:rsidRPr="00947E03">
        <w:rPr>
          <w:lang w:val="cs-CZ"/>
        </w:rPr>
        <w:t xml:space="preserve"> s poskytováním zdravotn</w:t>
      </w:r>
      <w:r>
        <w:rPr>
          <w:lang w:val="cs-CZ"/>
        </w:rPr>
        <w:t>ích</w:t>
      </w:r>
      <w:r w:rsidR="005B2A90" w:rsidRPr="00947E03">
        <w:rPr>
          <w:lang w:val="cs-CZ"/>
        </w:rPr>
        <w:t xml:space="preserve"> služeb</w:t>
      </w:r>
      <w:r w:rsidR="00C23635" w:rsidRPr="00947E03">
        <w:rPr>
          <w:lang w:val="cs-CZ"/>
        </w:rPr>
        <w:t>;</w:t>
      </w:r>
    </w:p>
    <w:p w:rsidR="00195B55" w:rsidRPr="00947E03" w:rsidRDefault="002A320E" w:rsidP="001D2BDE">
      <w:pPr>
        <w:pStyle w:val="Zkladntext1"/>
        <w:numPr>
          <w:ilvl w:val="9"/>
          <w:numId w:val="2"/>
        </w:numPr>
        <w:shd w:val="clear" w:color="auto" w:fill="auto"/>
        <w:tabs>
          <w:tab w:val="left" w:pos="515"/>
        </w:tabs>
        <w:spacing w:before="0" w:after="60" w:line="276" w:lineRule="auto"/>
        <w:ind w:left="560" w:right="20" w:hanging="280"/>
        <w:rPr>
          <w:lang w:val="cs-CZ"/>
        </w:rPr>
      </w:pPr>
      <w:r>
        <w:rPr>
          <w:lang w:val="cs-CZ"/>
        </w:rPr>
        <w:t xml:space="preserve">2) </w:t>
      </w:r>
      <w:r w:rsidR="005B2A90" w:rsidRPr="00947E03">
        <w:rPr>
          <w:lang w:val="cs-CZ"/>
        </w:rPr>
        <w:t>podáv</w:t>
      </w:r>
      <w:r w:rsidR="0056494C" w:rsidRPr="00947E03">
        <w:rPr>
          <w:lang w:val="cs-CZ"/>
        </w:rPr>
        <w:t>at</w:t>
      </w:r>
      <w:r w:rsidR="005B2A90" w:rsidRPr="00947E03">
        <w:rPr>
          <w:lang w:val="cs-CZ"/>
        </w:rPr>
        <w:t xml:space="preserve"> žádost personálu léčebného subjektu ve smyslu předpisů o léčebné činnosti, zvláště </w:t>
      </w:r>
      <w:r w:rsidR="007F66B4" w:rsidRPr="00947E03">
        <w:rPr>
          <w:lang w:val="cs-CZ"/>
        </w:rPr>
        <w:t>ošetřujícího lékaře, primáře psychiatrického oddělení</w:t>
      </w:r>
      <w:r w:rsidR="00C23635" w:rsidRPr="00947E03">
        <w:rPr>
          <w:lang w:val="cs-CZ"/>
        </w:rPr>
        <w:t>, (</w:t>
      </w:r>
      <w:r w:rsidR="007F66B4" w:rsidRPr="00947E03">
        <w:rPr>
          <w:lang w:val="cs-CZ"/>
        </w:rPr>
        <w:t>lékaře řídícího oddělení</w:t>
      </w:r>
      <w:r w:rsidR="00C23635" w:rsidRPr="00947E03">
        <w:rPr>
          <w:lang w:val="cs-CZ"/>
        </w:rPr>
        <w:t xml:space="preserve">) </w:t>
      </w:r>
      <w:r w:rsidR="007F66B4" w:rsidRPr="00947E03">
        <w:rPr>
          <w:lang w:val="cs-CZ"/>
        </w:rPr>
        <w:t>nebo ředitele léčebného subjektu a</w:t>
      </w:r>
      <w:r w:rsidR="0056494C" w:rsidRPr="00947E03">
        <w:rPr>
          <w:lang w:val="cs-CZ"/>
        </w:rPr>
        <w:t>j.</w:t>
      </w:r>
      <w:r w:rsidR="007F66B4" w:rsidRPr="00947E03">
        <w:rPr>
          <w:lang w:val="cs-CZ"/>
        </w:rPr>
        <w:t xml:space="preserve"> k </w:t>
      </w:r>
      <w:r w:rsidR="0056494C" w:rsidRPr="00947E03">
        <w:rPr>
          <w:lang w:val="cs-CZ"/>
        </w:rPr>
        <w:t>zřizovateli ve smyslu tohoto zákona, o podniknutí činností smě</w:t>
      </w:r>
      <w:r w:rsidR="00052098">
        <w:rPr>
          <w:lang w:val="cs-CZ"/>
        </w:rPr>
        <w:t>řujících k odstranění důvodů st</w:t>
      </w:r>
      <w:r w:rsidR="0056494C" w:rsidRPr="00947E03">
        <w:rPr>
          <w:lang w:val="cs-CZ"/>
        </w:rPr>
        <w:t>ížnosti nebo vzniklých porušení</w:t>
      </w:r>
      <w:r w:rsidR="00C23635" w:rsidRPr="00947E03">
        <w:rPr>
          <w:lang w:val="cs-CZ"/>
        </w:rPr>
        <w:t>;</w:t>
      </w:r>
    </w:p>
    <w:p w:rsidR="00195B55" w:rsidRPr="00947E03" w:rsidRDefault="00B30EBF" w:rsidP="001D2BDE">
      <w:pPr>
        <w:pStyle w:val="Zkladntext1"/>
        <w:numPr>
          <w:ilvl w:val="9"/>
          <w:numId w:val="2"/>
        </w:numPr>
        <w:shd w:val="clear" w:color="auto" w:fill="auto"/>
        <w:tabs>
          <w:tab w:val="left" w:pos="534"/>
        </w:tabs>
        <w:spacing w:before="0" w:after="56" w:line="276" w:lineRule="auto"/>
        <w:ind w:left="560" w:right="20" w:hanging="280"/>
        <w:rPr>
          <w:lang w:val="cs-CZ"/>
        </w:rPr>
      </w:pPr>
      <w:r>
        <w:rPr>
          <w:lang w:val="cs-CZ"/>
        </w:rPr>
        <w:t xml:space="preserve">3) </w:t>
      </w:r>
      <w:r w:rsidR="0056494C" w:rsidRPr="00947E03">
        <w:rPr>
          <w:lang w:val="cs-CZ"/>
        </w:rPr>
        <w:t>nahlížet do lékařské dokumentace se souhlasem osoby, o níž hovoří §</w:t>
      </w:r>
      <w:r w:rsidR="00C23635" w:rsidRPr="00947E03">
        <w:rPr>
          <w:lang w:val="cs-CZ"/>
        </w:rPr>
        <w:t xml:space="preserve"> 10a </w:t>
      </w:r>
      <w:r w:rsidR="00CE000D" w:rsidRPr="00947E03">
        <w:rPr>
          <w:lang w:val="cs-CZ"/>
        </w:rPr>
        <w:t>odst.</w:t>
      </w:r>
      <w:r w:rsidR="00C23635" w:rsidRPr="00947E03">
        <w:rPr>
          <w:lang w:val="cs-CZ"/>
        </w:rPr>
        <w:t xml:space="preserve"> 1, </w:t>
      </w:r>
      <w:r w:rsidR="0056494C" w:rsidRPr="00947E03">
        <w:rPr>
          <w:lang w:val="cs-CZ"/>
        </w:rPr>
        <w:t>jejího zákonného zástupce, právního nebo faktického opatrovníka</w:t>
      </w:r>
      <w:r w:rsidR="00C23635" w:rsidRPr="00947E03">
        <w:rPr>
          <w:lang w:val="cs-CZ"/>
        </w:rPr>
        <w:t>;</w:t>
      </w:r>
    </w:p>
    <w:p w:rsidR="00195B55" w:rsidRPr="00947E03" w:rsidRDefault="00B30EBF" w:rsidP="001D2BDE">
      <w:pPr>
        <w:pStyle w:val="Zkladntext1"/>
        <w:numPr>
          <w:ilvl w:val="9"/>
          <w:numId w:val="2"/>
        </w:numPr>
        <w:shd w:val="clear" w:color="auto" w:fill="auto"/>
        <w:tabs>
          <w:tab w:val="left" w:pos="573"/>
        </w:tabs>
        <w:spacing w:before="0" w:after="60" w:line="276" w:lineRule="auto"/>
        <w:ind w:left="560" w:right="20" w:hanging="280"/>
        <w:rPr>
          <w:lang w:val="cs-CZ"/>
        </w:rPr>
      </w:pPr>
      <w:r>
        <w:rPr>
          <w:lang w:val="cs-CZ"/>
        </w:rPr>
        <w:t xml:space="preserve">4) </w:t>
      </w:r>
      <w:r w:rsidR="001D03DA" w:rsidRPr="00947E03">
        <w:rPr>
          <w:lang w:val="cs-CZ"/>
        </w:rPr>
        <w:t>domlouvat se s osobami, o nichž hovoří §</w:t>
      </w:r>
      <w:r w:rsidR="00C23635" w:rsidRPr="00947E03">
        <w:rPr>
          <w:lang w:val="cs-CZ"/>
        </w:rPr>
        <w:t xml:space="preserve"> 10a </w:t>
      </w:r>
      <w:r w:rsidR="00CE000D" w:rsidRPr="00947E03">
        <w:rPr>
          <w:lang w:val="cs-CZ"/>
        </w:rPr>
        <w:t>odst.</w:t>
      </w:r>
      <w:r w:rsidR="00C23635" w:rsidRPr="00947E03">
        <w:rPr>
          <w:lang w:val="cs-CZ"/>
        </w:rPr>
        <w:t xml:space="preserve"> 1 </w:t>
      </w:r>
      <w:r w:rsidR="001D03DA" w:rsidRPr="00947E03">
        <w:rPr>
          <w:lang w:val="cs-CZ"/>
        </w:rPr>
        <w:t>a</w:t>
      </w:r>
      <w:r w:rsidR="00C23635" w:rsidRPr="00947E03">
        <w:rPr>
          <w:lang w:val="cs-CZ"/>
        </w:rPr>
        <w:t xml:space="preserve"> 2, bez </w:t>
      </w:r>
      <w:r w:rsidR="001D03DA" w:rsidRPr="00947E03">
        <w:rPr>
          <w:lang w:val="cs-CZ"/>
        </w:rPr>
        <w:t>účasti jiných osob</w:t>
      </w:r>
      <w:r w:rsidR="00C23635" w:rsidRPr="00947E03">
        <w:rPr>
          <w:lang w:val="cs-CZ"/>
        </w:rPr>
        <w:t>.</w:t>
      </w:r>
    </w:p>
    <w:p w:rsidR="00195B55" w:rsidRPr="00947E03" w:rsidRDefault="001D03DA" w:rsidP="001D2BDE">
      <w:pPr>
        <w:pStyle w:val="Zkladntext1"/>
        <w:numPr>
          <w:ilvl w:val="8"/>
          <w:numId w:val="2"/>
        </w:numPr>
        <w:shd w:val="clear" w:color="auto" w:fill="auto"/>
        <w:tabs>
          <w:tab w:val="left" w:pos="255"/>
        </w:tabs>
        <w:spacing w:before="0" w:after="68" w:line="276" w:lineRule="auto"/>
        <w:ind w:left="280" w:right="20" w:hanging="260"/>
        <w:jc w:val="left"/>
        <w:rPr>
          <w:lang w:val="cs-CZ"/>
        </w:rPr>
      </w:pPr>
      <w:r w:rsidRPr="00947E03">
        <w:rPr>
          <w:lang w:val="cs-CZ"/>
        </w:rPr>
        <w:t>Vedoucí zaji</w:t>
      </w:r>
      <w:r w:rsidR="00B30EBF">
        <w:rPr>
          <w:lang w:val="cs-CZ"/>
        </w:rPr>
        <w:t>šťuje</w:t>
      </w:r>
      <w:r w:rsidRPr="00947E03">
        <w:rPr>
          <w:lang w:val="cs-CZ"/>
        </w:rPr>
        <w:t xml:space="preserve"> </w:t>
      </w:r>
      <w:r w:rsidR="00B30EBF">
        <w:rPr>
          <w:lang w:val="cs-CZ"/>
        </w:rPr>
        <w:t>z</w:t>
      </w:r>
      <w:r w:rsidRPr="00947E03">
        <w:rPr>
          <w:lang w:val="cs-CZ"/>
        </w:rPr>
        <w:t xml:space="preserve">ástupci práv pacienta psychiatrické </w:t>
      </w:r>
      <w:r w:rsidR="00903A24">
        <w:rPr>
          <w:lang w:val="cs-CZ"/>
        </w:rPr>
        <w:t>nemocnice</w:t>
      </w:r>
      <w:r w:rsidRPr="00947E03">
        <w:rPr>
          <w:lang w:val="cs-CZ"/>
        </w:rPr>
        <w:t xml:space="preserve"> podmínky k výkonu jeho úkolů, zvláště</w:t>
      </w:r>
      <w:r w:rsidR="00C23635" w:rsidRPr="00947E03">
        <w:rPr>
          <w:lang w:val="cs-CZ"/>
        </w:rPr>
        <w:t>:</w:t>
      </w:r>
    </w:p>
    <w:p w:rsidR="00195B55" w:rsidRPr="00947E03" w:rsidRDefault="00B30EBF" w:rsidP="001D2BDE">
      <w:pPr>
        <w:pStyle w:val="Zkladntext1"/>
        <w:numPr>
          <w:ilvl w:val="9"/>
          <w:numId w:val="2"/>
        </w:numPr>
        <w:shd w:val="clear" w:color="auto" w:fill="auto"/>
        <w:tabs>
          <w:tab w:val="left" w:pos="491"/>
        </w:tabs>
        <w:spacing w:before="0" w:after="53" w:line="276" w:lineRule="auto"/>
        <w:ind w:left="560" w:right="20" w:hanging="280"/>
        <w:rPr>
          <w:lang w:val="cs-CZ"/>
        </w:rPr>
      </w:pPr>
      <w:r>
        <w:rPr>
          <w:lang w:val="cs-CZ"/>
        </w:rPr>
        <w:t xml:space="preserve">1) </w:t>
      </w:r>
      <w:r w:rsidR="001D03DA" w:rsidRPr="00947E03">
        <w:rPr>
          <w:lang w:val="cs-CZ"/>
        </w:rPr>
        <w:t>umožňuje přijímat stížnosti, o nichž hovoří §</w:t>
      </w:r>
      <w:r w:rsidR="00C23635" w:rsidRPr="00947E03">
        <w:rPr>
          <w:lang w:val="cs-CZ"/>
        </w:rPr>
        <w:t xml:space="preserve"> 10a </w:t>
      </w:r>
      <w:r w:rsidR="00CE000D" w:rsidRPr="00947E03">
        <w:rPr>
          <w:lang w:val="cs-CZ"/>
        </w:rPr>
        <w:t>odst.</w:t>
      </w:r>
      <w:r w:rsidR="00C23635" w:rsidRPr="00947E03">
        <w:rPr>
          <w:lang w:val="cs-CZ"/>
        </w:rPr>
        <w:t xml:space="preserve"> 4 </w:t>
      </w:r>
      <w:r w:rsidR="00CE000D" w:rsidRPr="00947E03">
        <w:rPr>
          <w:lang w:val="cs-CZ"/>
        </w:rPr>
        <w:t>bod</w:t>
      </w:r>
      <w:r w:rsidR="00C23635" w:rsidRPr="00947E03">
        <w:rPr>
          <w:lang w:val="cs-CZ"/>
        </w:rPr>
        <w:t xml:space="preserve"> 1, </w:t>
      </w:r>
      <w:r w:rsidR="001D03DA" w:rsidRPr="00947E03">
        <w:rPr>
          <w:lang w:val="cs-CZ"/>
        </w:rPr>
        <w:t>zástupcem</w:t>
      </w:r>
      <w:r w:rsidR="00C23635" w:rsidRPr="00947E03">
        <w:rPr>
          <w:lang w:val="cs-CZ"/>
        </w:rPr>
        <w:t>;</w:t>
      </w:r>
    </w:p>
    <w:p w:rsidR="00195B55" w:rsidRPr="00947E03" w:rsidRDefault="00B30EBF" w:rsidP="001D2BDE">
      <w:pPr>
        <w:pStyle w:val="Zkladntext1"/>
        <w:numPr>
          <w:ilvl w:val="9"/>
          <w:numId w:val="2"/>
        </w:numPr>
        <w:shd w:val="clear" w:color="auto" w:fill="auto"/>
        <w:tabs>
          <w:tab w:val="left" w:pos="525"/>
        </w:tabs>
        <w:spacing w:before="0" w:after="64" w:line="276" w:lineRule="auto"/>
        <w:ind w:left="560" w:right="20" w:hanging="280"/>
        <w:rPr>
          <w:lang w:val="cs-CZ"/>
        </w:rPr>
      </w:pPr>
      <w:r>
        <w:rPr>
          <w:lang w:val="cs-CZ"/>
        </w:rPr>
        <w:t xml:space="preserve">2) </w:t>
      </w:r>
      <w:r w:rsidR="001D03DA" w:rsidRPr="00947E03">
        <w:rPr>
          <w:lang w:val="cs-CZ"/>
        </w:rPr>
        <w:t>zpřístupnit místnosti určené ke konání setkání s osobami, o nichž hovoří §</w:t>
      </w:r>
      <w:r w:rsidR="00C23635" w:rsidRPr="00947E03">
        <w:rPr>
          <w:lang w:val="cs-CZ"/>
        </w:rPr>
        <w:t xml:space="preserve"> 10a </w:t>
      </w:r>
      <w:r w:rsidR="00CE000D" w:rsidRPr="00947E03">
        <w:rPr>
          <w:lang w:val="cs-CZ"/>
        </w:rPr>
        <w:t>odst.</w:t>
      </w:r>
      <w:r w:rsidR="00C23635" w:rsidRPr="00947E03">
        <w:rPr>
          <w:lang w:val="cs-CZ"/>
        </w:rPr>
        <w:t xml:space="preserve"> 1 </w:t>
      </w:r>
      <w:r w:rsidR="001D03DA" w:rsidRPr="00947E03">
        <w:rPr>
          <w:lang w:val="cs-CZ"/>
        </w:rPr>
        <w:t>a</w:t>
      </w:r>
      <w:r w:rsidR="00C23635" w:rsidRPr="00947E03">
        <w:rPr>
          <w:lang w:val="cs-CZ"/>
        </w:rPr>
        <w:t xml:space="preserve"> 2.</w:t>
      </w:r>
    </w:p>
    <w:p w:rsidR="00195B55" w:rsidRPr="00947E03" w:rsidRDefault="00C23635" w:rsidP="001D2BDE">
      <w:pPr>
        <w:pStyle w:val="Zkladntext1"/>
        <w:numPr>
          <w:ilvl w:val="8"/>
          <w:numId w:val="2"/>
        </w:numPr>
        <w:shd w:val="clear" w:color="auto" w:fill="auto"/>
        <w:tabs>
          <w:tab w:val="left" w:pos="255"/>
        </w:tabs>
        <w:spacing w:before="0" w:after="463" w:line="276" w:lineRule="auto"/>
        <w:ind w:left="280" w:right="20" w:hanging="260"/>
        <w:jc w:val="left"/>
        <w:rPr>
          <w:lang w:val="cs-CZ"/>
        </w:rPr>
      </w:pPr>
      <w:r w:rsidRPr="00947E03">
        <w:rPr>
          <w:lang w:val="cs-CZ"/>
        </w:rPr>
        <w:t>Minist</w:t>
      </w:r>
      <w:r w:rsidR="001D03DA" w:rsidRPr="00947E03">
        <w:rPr>
          <w:lang w:val="cs-CZ"/>
        </w:rPr>
        <w:t xml:space="preserve">r zdravotnictví stanoví nařízením podrobný režim a způsob působení </w:t>
      </w:r>
      <w:r w:rsidR="00B30EBF">
        <w:rPr>
          <w:lang w:val="cs-CZ"/>
        </w:rPr>
        <w:t>z</w:t>
      </w:r>
      <w:r w:rsidR="001D03DA" w:rsidRPr="00947E03">
        <w:rPr>
          <w:lang w:val="cs-CZ"/>
        </w:rPr>
        <w:t xml:space="preserve">ástupce práv pacienta psychiatrické </w:t>
      </w:r>
      <w:r w:rsidR="00903A24">
        <w:rPr>
          <w:lang w:val="cs-CZ"/>
        </w:rPr>
        <w:t>nemocnice</w:t>
      </w:r>
      <w:r w:rsidR="001D03DA" w:rsidRPr="00947E03">
        <w:rPr>
          <w:lang w:val="cs-CZ"/>
        </w:rPr>
        <w:t xml:space="preserve">, s ohledem na územní rozsah působnosti </w:t>
      </w:r>
      <w:r w:rsidR="00B30EBF">
        <w:rPr>
          <w:lang w:val="cs-CZ"/>
        </w:rPr>
        <w:t>z</w:t>
      </w:r>
      <w:r w:rsidR="001D03DA" w:rsidRPr="00947E03">
        <w:rPr>
          <w:lang w:val="cs-CZ"/>
        </w:rPr>
        <w:t>ástupců vzhledem k různým formám psychiatrické péče</w:t>
      </w:r>
      <w:r w:rsidRPr="00947E03">
        <w:rPr>
          <w:lang w:val="cs-CZ"/>
        </w:rPr>
        <w:t>.</w:t>
      </w:r>
    </w:p>
    <w:p w:rsidR="00195B55" w:rsidRPr="00947E03" w:rsidRDefault="00CE000D" w:rsidP="001D2BDE">
      <w:pPr>
        <w:pStyle w:val="Nadpis20"/>
        <w:keepNext/>
        <w:keepLines/>
        <w:shd w:val="clear" w:color="auto" w:fill="auto"/>
        <w:spacing w:before="0" w:after="30" w:line="276" w:lineRule="auto"/>
        <w:ind w:left="3680"/>
        <w:rPr>
          <w:lang w:val="cs-CZ"/>
        </w:rPr>
      </w:pPr>
      <w:bookmarkStart w:id="21" w:name="bookmark20"/>
      <w:r w:rsidRPr="00947E03">
        <w:rPr>
          <w:lang w:val="cs-CZ"/>
        </w:rPr>
        <w:t>§</w:t>
      </w:r>
      <w:r w:rsidR="00C23635" w:rsidRPr="00947E03">
        <w:rPr>
          <w:lang w:val="cs-CZ"/>
        </w:rPr>
        <w:t xml:space="preserve"> 10c.</w:t>
      </w:r>
      <w:bookmarkEnd w:id="21"/>
    </w:p>
    <w:p w:rsidR="00195B55" w:rsidRPr="00947E03" w:rsidRDefault="00F77C7D" w:rsidP="001D2BDE">
      <w:pPr>
        <w:pStyle w:val="Zkladntext1"/>
        <w:numPr>
          <w:ilvl w:val="0"/>
          <w:numId w:val="3"/>
        </w:numPr>
        <w:shd w:val="clear" w:color="auto" w:fill="auto"/>
        <w:tabs>
          <w:tab w:val="left" w:pos="305"/>
        </w:tabs>
        <w:spacing w:before="0" w:after="0" w:line="276" w:lineRule="auto"/>
        <w:ind w:left="460" w:right="20"/>
        <w:rPr>
          <w:lang w:val="cs-CZ"/>
        </w:rPr>
      </w:pPr>
      <w:r w:rsidRPr="00947E03">
        <w:rPr>
          <w:lang w:val="cs-CZ"/>
        </w:rPr>
        <w:t xml:space="preserve">Zástupcem práv pacienta psychiatrické </w:t>
      </w:r>
      <w:r w:rsidR="00903A24">
        <w:rPr>
          <w:lang w:val="cs-CZ"/>
        </w:rPr>
        <w:t>nemocnice</w:t>
      </w:r>
      <w:r w:rsidRPr="00947E03">
        <w:rPr>
          <w:lang w:val="cs-CZ"/>
        </w:rPr>
        <w:t xml:space="preserve"> může být osoba, s výhradou</w:t>
      </w:r>
      <w:r w:rsidR="00C23635" w:rsidRPr="00947E03">
        <w:rPr>
          <w:lang w:val="cs-CZ"/>
        </w:rPr>
        <w:t xml:space="preserve"> </w:t>
      </w:r>
      <w:r w:rsidR="00CE000D" w:rsidRPr="00947E03">
        <w:rPr>
          <w:lang w:val="cs-CZ"/>
        </w:rPr>
        <w:t>odst.</w:t>
      </w:r>
      <w:r w:rsidR="00C23635" w:rsidRPr="00947E03">
        <w:rPr>
          <w:lang w:val="cs-CZ"/>
        </w:rPr>
        <w:t xml:space="preserve"> 2, kt</w:t>
      </w:r>
      <w:r w:rsidRPr="00947E03">
        <w:rPr>
          <w:lang w:val="cs-CZ"/>
        </w:rPr>
        <w:t>erá</w:t>
      </w:r>
      <w:r w:rsidR="00C23635" w:rsidRPr="00947E03">
        <w:rPr>
          <w:lang w:val="cs-CZ"/>
        </w:rPr>
        <w:t>:</w:t>
      </w:r>
    </w:p>
    <w:p w:rsidR="00195B55" w:rsidRPr="00947E03" w:rsidRDefault="00386C79" w:rsidP="001D2BDE">
      <w:pPr>
        <w:pStyle w:val="Zkladntext1"/>
        <w:numPr>
          <w:ilvl w:val="1"/>
          <w:numId w:val="3"/>
        </w:numPr>
        <w:shd w:val="clear" w:color="auto" w:fill="auto"/>
        <w:tabs>
          <w:tab w:val="left" w:pos="695"/>
        </w:tabs>
        <w:spacing w:before="0" w:after="30" w:line="276" w:lineRule="auto"/>
        <w:ind w:left="800" w:hanging="340"/>
        <w:rPr>
          <w:lang w:val="cs-CZ"/>
        </w:rPr>
      </w:pPr>
      <w:r w:rsidRPr="00947E03">
        <w:rPr>
          <w:lang w:val="cs-CZ"/>
        </w:rPr>
        <w:t>má vysokoškolské vzdělání</w:t>
      </w:r>
      <w:r w:rsidR="00C23635" w:rsidRPr="00947E03">
        <w:rPr>
          <w:lang w:val="cs-CZ"/>
        </w:rPr>
        <w:t>;</w:t>
      </w:r>
    </w:p>
    <w:p w:rsidR="00195B55" w:rsidRPr="00947E03" w:rsidRDefault="00386C79" w:rsidP="001D2BDE">
      <w:pPr>
        <w:pStyle w:val="Zkladntext1"/>
        <w:numPr>
          <w:ilvl w:val="1"/>
          <w:numId w:val="3"/>
        </w:numPr>
        <w:shd w:val="clear" w:color="auto" w:fill="auto"/>
        <w:tabs>
          <w:tab w:val="left" w:pos="724"/>
        </w:tabs>
        <w:spacing w:before="0" w:after="0" w:line="276" w:lineRule="auto"/>
        <w:ind w:left="800" w:right="20" w:hanging="340"/>
        <w:rPr>
          <w:lang w:val="cs-CZ"/>
        </w:rPr>
      </w:pPr>
      <w:r w:rsidRPr="00947E03">
        <w:rPr>
          <w:lang w:val="cs-CZ"/>
        </w:rPr>
        <w:t>má znalosti o právech a svobod</w:t>
      </w:r>
      <w:r w:rsidR="00B30EBF">
        <w:rPr>
          <w:lang w:val="cs-CZ"/>
        </w:rPr>
        <w:t>ách</w:t>
      </w:r>
      <w:r w:rsidRPr="00947E03">
        <w:rPr>
          <w:lang w:val="cs-CZ"/>
        </w:rPr>
        <w:t xml:space="preserve"> člověka, zvláště osoby s psychickými poruchami a také má možnost účinn</w:t>
      </w:r>
      <w:r w:rsidR="001D2BDE">
        <w:rPr>
          <w:lang w:val="cs-CZ"/>
        </w:rPr>
        <w:t>ě</w:t>
      </w:r>
      <w:r w:rsidRPr="00947E03">
        <w:rPr>
          <w:lang w:val="cs-CZ"/>
        </w:rPr>
        <w:t xml:space="preserve"> </w:t>
      </w:r>
      <w:r w:rsidR="001D2BDE">
        <w:rPr>
          <w:lang w:val="cs-CZ"/>
        </w:rPr>
        <w:t xml:space="preserve">tato práva </w:t>
      </w:r>
      <w:r w:rsidRPr="00947E03">
        <w:rPr>
          <w:lang w:val="cs-CZ"/>
        </w:rPr>
        <w:t>ochra</w:t>
      </w:r>
      <w:r w:rsidR="001D2BDE">
        <w:rPr>
          <w:lang w:val="cs-CZ"/>
        </w:rPr>
        <w:t>ňovat</w:t>
      </w:r>
      <w:r w:rsidR="00C23635" w:rsidRPr="00947E03">
        <w:rPr>
          <w:lang w:val="cs-CZ"/>
        </w:rPr>
        <w:t>;</w:t>
      </w:r>
    </w:p>
    <w:p w:rsidR="00195B55" w:rsidRPr="00947E03" w:rsidRDefault="00386C79" w:rsidP="001D2BDE">
      <w:pPr>
        <w:pStyle w:val="Zkladntext1"/>
        <w:numPr>
          <w:ilvl w:val="1"/>
          <w:numId w:val="3"/>
        </w:numPr>
        <w:shd w:val="clear" w:color="auto" w:fill="auto"/>
        <w:tabs>
          <w:tab w:val="left" w:pos="714"/>
        </w:tabs>
        <w:spacing w:before="0" w:after="0" w:line="276" w:lineRule="auto"/>
        <w:ind w:left="800" w:hanging="340"/>
        <w:rPr>
          <w:lang w:val="cs-CZ"/>
        </w:rPr>
      </w:pPr>
      <w:r w:rsidRPr="00947E03">
        <w:rPr>
          <w:lang w:val="cs-CZ"/>
        </w:rPr>
        <w:t>má zkušenost</w:t>
      </w:r>
      <w:r w:rsidR="001D2BDE">
        <w:rPr>
          <w:lang w:val="cs-CZ"/>
        </w:rPr>
        <w:t xml:space="preserve">i při </w:t>
      </w:r>
      <w:r w:rsidRPr="00947E03">
        <w:rPr>
          <w:lang w:val="cs-CZ"/>
        </w:rPr>
        <w:t>práci s osobami s psychickými poruchami</w:t>
      </w:r>
      <w:r w:rsidR="00C23635" w:rsidRPr="00947E03">
        <w:rPr>
          <w:lang w:val="cs-CZ"/>
        </w:rPr>
        <w:t>;</w:t>
      </w:r>
    </w:p>
    <w:p w:rsidR="00195B55" w:rsidRPr="00947E03" w:rsidRDefault="00C23635" w:rsidP="001D2BDE">
      <w:pPr>
        <w:pStyle w:val="Zkladntext1"/>
        <w:numPr>
          <w:ilvl w:val="1"/>
          <w:numId w:val="3"/>
        </w:numPr>
        <w:shd w:val="clear" w:color="auto" w:fill="auto"/>
        <w:tabs>
          <w:tab w:val="left" w:pos="695"/>
        </w:tabs>
        <w:spacing w:before="0" w:after="0" w:line="276" w:lineRule="auto"/>
        <w:ind w:left="800" w:hanging="340"/>
        <w:rPr>
          <w:lang w:val="cs-CZ"/>
        </w:rPr>
      </w:pPr>
      <w:r w:rsidRPr="00947E03">
        <w:rPr>
          <w:lang w:val="cs-CZ"/>
        </w:rPr>
        <w:t>je</w:t>
      </w:r>
      <w:r w:rsidR="00386C79" w:rsidRPr="00947E03">
        <w:rPr>
          <w:lang w:val="cs-CZ"/>
        </w:rPr>
        <w:t xml:space="preserve"> polským občanem</w:t>
      </w:r>
      <w:r w:rsidRPr="00947E03">
        <w:rPr>
          <w:lang w:val="cs-CZ"/>
        </w:rPr>
        <w:t>;</w:t>
      </w:r>
    </w:p>
    <w:p w:rsidR="00195B55" w:rsidRPr="00947E03" w:rsidRDefault="00386C79" w:rsidP="001D2BDE">
      <w:pPr>
        <w:pStyle w:val="Zkladntext1"/>
        <w:numPr>
          <w:ilvl w:val="1"/>
          <w:numId w:val="3"/>
        </w:numPr>
        <w:shd w:val="clear" w:color="auto" w:fill="auto"/>
        <w:tabs>
          <w:tab w:val="left" w:pos="710"/>
        </w:tabs>
        <w:spacing w:before="0" w:after="0" w:line="276" w:lineRule="auto"/>
        <w:ind w:left="800" w:hanging="340"/>
        <w:rPr>
          <w:lang w:val="cs-CZ"/>
        </w:rPr>
      </w:pPr>
      <w:r w:rsidRPr="00947E03">
        <w:rPr>
          <w:lang w:val="cs-CZ"/>
        </w:rPr>
        <w:t>plně využívá veřejná práva</w:t>
      </w:r>
      <w:r w:rsidR="00C23635" w:rsidRPr="00947E03">
        <w:rPr>
          <w:lang w:val="cs-CZ"/>
        </w:rPr>
        <w:t>;</w:t>
      </w:r>
    </w:p>
    <w:p w:rsidR="00195B55" w:rsidRPr="00947E03" w:rsidRDefault="00C23635" w:rsidP="001D2BDE">
      <w:pPr>
        <w:pStyle w:val="Zkladntext1"/>
        <w:numPr>
          <w:ilvl w:val="1"/>
          <w:numId w:val="3"/>
        </w:numPr>
        <w:shd w:val="clear" w:color="auto" w:fill="auto"/>
        <w:tabs>
          <w:tab w:val="left" w:pos="714"/>
        </w:tabs>
        <w:spacing w:before="0" w:after="0" w:line="276" w:lineRule="auto"/>
        <w:ind w:left="800" w:hanging="340"/>
        <w:rPr>
          <w:lang w:val="cs-CZ"/>
        </w:rPr>
      </w:pPr>
      <w:r w:rsidRPr="00947E03">
        <w:rPr>
          <w:lang w:val="cs-CZ"/>
        </w:rPr>
        <w:t>n</w:t>
      </w:r>
      <w:r w:rsidR="00386C79" w:rsidRPr="00947E03">
        <w:rPr>
          <w:lang w:val="cs-CZ"/>
        </w:rPr>
        <w:t>ebyla trestána za trestný čin spáchaný úmyslně</w:t>
      </w:r>
      <w:r w:rsidRPr="00947E03">
        <w:rPr>
          <w:lang w:val="cs-CZ"/>
        </w:rPr>
        <w:t>;</w:t>
      </w:r>
    </w:p>
    <w:p w:rsidR="00195B55" w:rsidRPr="00947E03" w:rsidRDefault="00386C79" w:rsidP="001D2BDE">
      <w:pPr>
        <w:pStyle w:val="Zkladntext1"/>
        <w:numPr>
          <w:ilvl w:val="1"/>
          <w:numId w:val="3"/>
        </w:numPr>
        <w:shd w:val="clear" w:color="auto" w:fill="auto"/>
        <w:tabs>
          <w:tab w:val="left" w:pos="719"/>
        </w:tabs>
        <w:spacing w:before="0" w:after="0" w:line="276" w:lineRule="auto"/>
        <w:ind w:left="800" w:hanging="340"/>
        <w:rPr>
          <w:lang w:val="cs-CZ"/>
        </w:rPr>
      </w:pPr>
      <w:r w:rsidRPr="00947E03">
        <w:rPr>
          <w:lang w:val="cs-CZ"/>
        </w:rPr>
        <w:t>má</w:t>
      </w:r>
      <w:r w:rsidR="00C23635" w:rsidRPr="00947E03">
        <w:rPr>
          <w:lang w:val="cs-CZ"/>
        </w:rPr>
        <w:t xml:space="preserve"> </w:t>
      </w:r>
      <w:r w:rsidRPr="00947E03">
        <w:rPr>
          <w:lang w:val="cs-CZ"/>
        </w:rPr>
        <w:t>dobrou pověst</w:t>
      </w:r>
      <w:r w:rsidR="00C23635" w:rsidRPr="00947E03">
        <w:rPr>
          <w:lang w:val="cs-CZ"/>
        </w:rPr>
        <w:t>.</w:t>
      </w:r>
    </w:p>
    <w:p w:rsidR="00195B55" w:rsidRPr="00947E03" w:rsidRDefault="00386C79" w:rsidP="001D2BDE">
      <w:pPr>
        <w:pStyle w:val="Zkladntext1"/>
        <w:numPr>
          <w:ilvl w:val="0"/>
          <w:numId w:val="3"/>
        </w:numPr>
        <w:shd w:val="clear" w:color="auto" w:fill="auto"/>
        <w:tabs>
          <w:tab w:val="left" w:pos="295"/>
        </w:tabs>
        <w:spacing w:before="0" w:after="0" w:line="276" w:lineRule="auto"/>
        <w:ind w:left="460"/>
        <w:rPr>
          <w:lang w:val="cs-CZ"/>
        </w:rPr>
      </w:pPr>
      <w:r w:rsidRPr="00947E03">
        <w:rPr>
          <w:lang w:val="cs-CZ"/>
        </w:rPr>
        <w:t xml:space="preserve">Zástupce práv pacienta psychiatrické </w:t>
      </w:r>
      <w:r w:rsidR="00903A24">
        <w:rPr>
          <w:lang w:val="cs-CZ"/>
        </w:rPr>
        <w:t>nemocnice</w:t>
      </w:r>
      <w:r w:rsidRPr="00947E03">
        <w:rPr>
          <w:lang w:val="cs-CZ"/>
        </w:rPr>
        <w:t xml:space="preserve"> nemůže být</w:t>
      </w:r>
      <w:r w:rsidR="00C23635" w:rsidRPr="00947E03">
        <w:rPr>
          <w:lang w:val="cs-CZ"/>
        </w:rPr>
        <w:t>:</w:t>
      </w:r>
    </w:p>
    <w:p w:rsidR="00195B55" w:rsidRPr="00947E03" w:rsidRDefault="00F45E31" w:rsidP="001D2BDE">
      <w:pPr>
        <w:pStyle w:val="Zkladntext1"/>
        <w:numPr>
          <w:ilvl w:val="1"/>
          <w:numId w:val="3"/>
        </w:numPr>
        <w:shd w:val="clear" w:color="auto" w:fill="auto"/>
        <w:tabs>
          <w:tab w:val="left" w:pos="705"/>
        </w:tabs>
        <w:spacing w:before="0" w:after="0" w:line="276" w:lineRule="auto"/>
        <w:ind w:left="800" w:hanging="340"/>
        <w:rPr>
          <w:lang w:val="cs-CZ"/>
        </w:rPr>
      </w:pPr>
      <w:r w:rsidRPr="00947E03">
        <w:rPr>
          <w:lang w:val="cs-CZ"/>
        </w:rPr>
        <w:t>poskytovatelem služeb ve smyslu §</w:t>
      </w:r>
      <w:r w:rsidR="00C23635" w:rsidRPr="00947E03">
        <w:rPr>
          <w:lang w:val="cs-CZ"/>
        </w:rPr>
        <w:t xml:space="preserve"> 5 </w:t>
      </w:r>
      <w:r w:rsidR="00CE000D" w:rsidRPr="00947E03">
        <w:rPr>
          <w:lang w:val="cs-CZ"/>
        </w:rPr>
        <w:t>bod</w:t>
      </w:r>
      <w:r w:rsidR="00C23635" w:rsidRPr="00947E03">
        <w:rPr>
          <w:lang w:val="cs-CZ"/>
        </w:rPr>
        <w:t xml:space="preserve"> 41 </w:t>
      </w:r>
      <w:r w:rsidRPr="00947E03">
        <w:rPr>
          <w:lang w:val="cs-CZ"/>
        </w:rPr>
        <w:t>zákona o službách</w:t>
      </w:r>
      <w:r w:rsidR="00C23635" w:rsidRPr="00947E03">
        <w:rPr>
          <w:lang w:val="cs-CZ"/>
        </w:rPr>
        <w:t>;</w:t>
      </w:r>
    </w:p>
    <w:p w:rsidR="00195B55" w:rsidRPr="00947E03" w:rsidRDefault="00F45E31" w:rsidP="001D2BDE">
      <w:pPr>
        <w:pStyle w:val="Zkladntext1"/>
        <w:numPr>
          <w:ilvl w:val="1"/>
          <w:numId w:val="3"/>
        </w:numPr>
        <w:shd w:val="clear" w:color="auto" w:fill="auto"/>
        <w:tabs>
          <w:tab w:val="left" w:pos="729"/>
        </w:tabs>
        <w:spacing w:before="0" w:after="0" w:line="276" w:lineRule="auto"/>
        <w:ind w:left="800" w:right="20" w:hanging="340"/>
        <w:rPr>
          <w:lang w:val="cs-CZ"/>
        </w:rPr>
      </w:pPr>
      <w:r w:rsidRPr="00947E03">
        <w:rPr>
          <w:lang w:val="cs-CZ"/>
        </w:rPr>
        <w:t>vlastníkem subjektu provádějícího léčebnou činnost, který je poskytovatelem služeb, o němž hovoří §</w:t>
      </w:r>
      <w:r w:rsidR="00C23635" w:rsidRPr="00947E03">
        <w:rPr>
          <w:lang w:val="cs-CZ"/>
        </w:rPr>
        <w:t xml:space="preserve"> 5 </w:t>
      </w:r>
      <w:r w:rsidR="00CE000D" w:rsidRPr="00947E03">
        <w:rPr>
          <w:lang w:val="cs-CZ"/>
        </w:rPr>
        <w:t>bod</w:t>
      </w:r>
      <w:r w:rsidR="00C23635" w:rsidRPr="00947E03">
        <w:rPr>
          <w:lang w:val="cs-CZ"/>
        </w:rPr>
        <w:t xml:space="preserve"> 41 </w:t>
      </w:r>
      <w:r w:rsidR="00302BFD" w:rsidRPr="00947E03">
        <w:rPr>
          <w:lang w:val="cs-CZ"/>
        </w:rPr>
        <w:t>písm.</w:t>
      </w:r>
      <w:r w:rsidR="00C23635" w:rsidRPr="00947E03">
        <w:rPr>
          <w:lang w:val="cs-CZ"/>
        </w:rPr>
        <w:t xml:space="preserve"> a </w:t>
      </w:r>
      <w:r w:rsidRPr="00947E03">
        <w:rPr>
          <w:lang w:val="cs-CZ"/>
        </w:rPr>
        <w:t>zákona o službách, jeho pracovníkem nebo osobou spolupracující s poskytovatelem služeb</w:t>
      </w:r>
      <w:r w:rsidR="00C23635" w:rsidRPr="00947E03">
        <w:rPr>
          <w:lang w:val="cs-CZ"/>
        </w:rPr>
        <w:t>;</w:t>
      </w:r>
    </w:p>
    <w:p w:rsidR="00195B55" w:rsidRPr="00947E03" w:rsidRDefault="00F45E31" w:rsidP="001D2BDE">
      <w:pPr>
        <w:pStyle w:val="Zkladntext1"/>
        <w:numPr>
          <w:ilvl w:val="1"/>
          <w:numId w:val="3"/>
        </w:numPr>
        <w:shd w:val="clear" w:color="auto" w:fill="auto"/>
        <w:tabs>
          <w:tab w:val="left" w:pos="743"/>
        </w:tabs>
        <w:spacing w:before="0" w:after="0" w:line="276" w:lineRule="auto"/>
        <w:ind w:left="800" w:right="20" w:hanging="340"/>
        <w:rPr>
          <w:lang w:val="cs-CZ"/>
        </w:rPr>
      </w:pPr>
      <w:r w:rsidRPr="00947E03">
        <w:rPr>
          <w:lang w:val="cs-CZ"/>
        </w:rPr>
        <w:t xml:space="preserve">vlastníkem nebo pracovníkem lékárny, farmaceutického velkoobchodu nebo výrobcem léčebného produktu nebo </w:t>
      </w:r>
      <w:r w:rsidR="001D41BC" w:rsidRPr="00947E03">
        <w:rPr>
          <w:lang w:val="cs-CZ"/>
        </w:rPr>
        <w:t>zdravotnického výrobku, zdravotnického výrobku k diagnostice</w:t>
      </w:r>
      <w:r w:rsidR="00C23635" w:rsidRPr="00947E03">
        <w:rPr>
          <w:lang w:val="cs-CZ"/>
        </w:rPr>
        <w:t xml:space="preserve"> in vitro, </w:t>
      </w:r>
      <w:r w:rsidR="001D41BC" w:rsidRPr="00947E03">
        <w:rPr>
          <w:lang w:val="cs-CZ"/>
        </w:rPr>
        <w:t>vybavení zdravotnického výrobku</w:t>
      </w:r>
      <w:r w:rsidR="00C23635" w:rsidRPr="00947E03">
        <w:rPr>
          <w:lang w:val="cs-CZ"/>
        </w:rPr>
        <w:t xml:space="preserve">, </w:t>
      </w:r>
      <w:r w:rsidR="001D41BC" w:rsidRPr="00947E03">
        <w:rPr>
          <w:lang w:val="cs-CZ"/>
        </w:rPr>
        <w:t xml:space="preserve">vybavení zdravotnického </w:t>
      </w:r>
      <w:r w:rsidR="001D41BC" w:rsidRPr="00947E03">
        <w:rPr>
          <w:lang w:val="cs-CZ"/>
        </w:rPr>
        <w:lastRenderedPageBreak/>
        <w:t>výrobku k diagnostice</w:t>
      </w:r>
      <w:r w:rsidR="00C23635" w:rsidRPr="00947E03">
        <w:rPr>
          <w:lang w:val="cs-CZ"/>
        </w:rPr>
        <w:t xml:space="preserve"> in vitro </w:t>
      </w:r>
      <w:r w:rsidR="001D41BC" w:rsidRPr="00947E03">
        <w:rPr>
          <w:lang w:val="cs-CZ"/>
        </w:rPr>
        <w:t>a dále aktivního zdravotnického výrobku k</w:t>
      </w:r>
      <w:r w:rsidR="00C23635" w:rsidRPr="00947E03">
        <w:rPr>
          <w:lang w:val="cs-CZ"/>
        </w:rPr>
        <w:t xml:space="preserve"> implantac</w:t>
      </w:r>
      <w:r w:rsidR="001D41BC" w:rsidRPr="00947E03">
        <w:rPr>
          <w:lang w:val="cs-CZ"/>
        </w:rPr>
        <w:t>i</w:t>
      </w:r>
      <w:r w:rsidR="00C23635" w:rsidRPr="00947E03">
        <w:rPr>
          <w:lang w:val="cs-CZ"/>
        </w:rPr>
        <w:t xml:space="preserve">, </w:t>
      </w:r>
      <w:r w:rsidR="001D41BC" w:rsidRPr="00947E03">
        <w:rPr>
          <w:lang w:val="cs-CZ"/>
        </w:rPr>
        <w:t xml:space="preserve">ve smyslu předpisů zákona </w:t>
      </w:r>
      <w:r w:rsidR="00C23635" w:rsidRPr="00947E03">
        <w:rPr>
          <w:lang w:val="cs-CZ"/>
        </w:rPr>
        <w:t>z</w:t>
      </w:r>
      <w:r w:rsidR="001D41BC" w:rsidRPr="00947E03">
        <w:rPr>
          <w:lang w:val="cs-CZ"/>
        </w:rPr>
        <w:t> </w:t>
      </w:r>
      <w:r w:rsidR="00C23635" w:rsidRPr="00947E03">
        <w:rPr>
          <w:lang w:val="cs-CZ"/>
        </w:rPr>
        <w:t>20</w:t>
      </w:r>
      <w:r w:rsidR="001D41BC" w:rsidRPr="00947E03">
        <w:rPr>
          <w:lang w:val="cs-CZ"/>
        </w:rPr>
        <w:t>.</w:t>
      </w:r>
      <w:r w:rsidR="00242134" w:rsidRPr="00947E03">
        <w:rPr>
          <w:lang w:val="cs-CZ"/>
        </w:rPr>
        <w:t xml:space="preserve"> května</w:t>
      </w:r>
      <w:r w:rsidR="00C23635" w:rsidRPr="00947E03">
        <w:rPr>
          <w:lang w:val="cs-CZ"/>
        </w:rPr>
        <w:t xml:space="preserve"> 2010 </w:t>
      </w:r>
      <w:r w:rsidR="00242134" w:rsidRPr="00947E03">
        <w:rPr>
          <w:lang w:val="cs-CZ"/>
        </w:rPr>
        <w:t>o zdravotnických výrobcích</w:t>
      </w:r>
      <w:r w:rsidR="00C23635" w:rsidRPr="00947E03">
        <w:rPr>
          <w:lang w:val="cs-CZ"/>
        </w:rPr>
        <w:t>;</w:t>
      </w:r>
    </w:p>
    <w:p w:rsidR="00195B55" w:rsidRPr="00947E03" w:rsidRDefault="00242134" w:rsidP="001D2BDE">
      <w:pPr>
        <w:pStyle w:val="Zkladntext1"/>
        <w:numPr>
          <w:ilvl w:val="1"/>
          <w:numId w:val="3"/>
        </w:numPr>
        <w:shd w:val="clear" w:color="auto" w:fill="auto"/>
        <w:tabs>
          <w:tab w:val="left" w:pos="729"/>
        </w:tabs>
        <w:spacing w:before="0" w:after="0" w:line="276" w:lineRule="auto"/>
        <w:ind w:left="800" w:right="20" w:hanging="340"/>
        <w:rPr>
          <w:lang w:val="cs-CZ"/>
        </w:rPr>
      </w:pPr>
      <w:r w:rsidRPr="00947E03">
        <w:rPr>
          <w:lang w:val="cs-CZ"/>
        </w:rPr>
        <w:t>vlastníkem akcií nebo podílů ve společnosti provozující lékárnu nebo farmaceutický velkoobchod, vytvářející léčebné produkty nebo zdravotnické výrobky;</w:t>
      </w:r>
    </w:p>
    <w:p w:rsidR="00195B55" w:rsidRPr="00947E03" w:rsidRDefault="00242134" w:rsidP="001D2BDE">
      <w:pPr>
        <w:pStyle w:val="Zkladntext1"/>
        <w:numPr>
          <w:ilvl w:val="1"/>
          <w:numId w:val="3"/>
        </w:numPr>
        <w:shd w:val="clear" w:color="auto" w:fill="auto"/>
        <w:tabs>
          <w:tab w:val="left" w:pos="753"/>
        </w:tabs>
        <w:spacing w:before="0" w:after="0" w:line="276" w:lineRule="auto"/>
        <w:ind w:left="800" w:right="20" w:hanging="340"/>
        <w:rPr>
          <w:lang w:val="cs-CZ"/>
        </w:rPr>
      </w:pPr>
      <w:r w:rsidRPr="00947E03">
        <w:rPr>
          <w:lang w:val="cs-CZ"/>
        </w:rPr>
        <w:t>členem Rady Národního fondu zdraví nebo rady vojvodské pobočky Národního fondu zdraví</w:t>
      </w:r>
      <w:r w:rsidR="00C23635" w:rsidRPr="00947E03">
        <w:rPr>
          <w:lang w:val="cs-CZ"/>
        </w:rPr>
        <w:t>;</w:t>
      </w:r>
    </w:p>
    <w:p w:rsidR="00195B55" w:rsidRPr="00947E03" w:rsidRDefault="00C23635" w:rsidP="001D2BDE">
      <w:pPr>
        <w:pStyle w:val="Zkladntext1"/>
        <w:numPr>
          <w:ilvl w:val="1"/>
          <w:numId w:val="3"/>
        </w:numPr>
        <w:shd w:val="clear" w:color="auto" w:fill="auto"/>
        <w:tabs>
          <w:tab w:val="left" w:pos="714"/>
        </w:tabs>
        <w:spacing w:before="0" w:after="488" w:line="276" w:lineRule="auto"/>
        <w:ind w:left="800" w:hanging="340"/>
        <w:rPr>
          <w:lang w:val="cs-CZ"/>
        </w:rPr>
      </w:pPr>
      <w:r w:rsidRPr="00947E03">
        <w:rPr>
          <w:lang w:val="cs-CZ"/>
        </w:rPr>
        <w:t>praco</w:t>
      </w:r>
      <w:r w:rsidR="00242134" w:rsidRPr="00947E03">
        <w:rPr>
          <w:lang w:val="cs-CZ"/>
        </w:rPr>
        <w:t>vníkem Národního fondu zdraví</w:t>
      </w:r>
      <w:r w:rsidRPr="00947E03">
        <w:rPr>
          <w:lang w:val="cs-CZ"/>
        </w:rPr>
        <w:t>.</w:t>
      </w:r>
    </w:p>
    <w:p w:rsidR="00195B55" w:rsidRPr="00947E03" w:rsidRDefault="00CE000D" w:rsidP="001D2BDE">
      <w:pPr>
        <w:pStyle w:val="Nadpis20"/>
        <w:keepNext/>
        <w:keepLines/>
        <w:shd w:val="clear" w:color="auto" w:fill="auto"/>
        <w:spacing w:before="0" w:after="30" w:line="276" w:lineRule="auto"/>
        <w:ind w:left="3680"/>
        <w:rPr>
          <w:lang w:val="cs-CZ"/>
        </w:rPr>
      </w:pPr>
      <w:bookmarkStart w:id="22" w:name="bookmark21"/>
      <w:r w:rsidRPr="00947E03">
        <w:rPr>
          <w:lang w:val="cs-CZ"/>
        </w:rPr>
        <w:t>§</w:t>
      </w:r>
      <w:r w:rsidR="00C23635" w:rsidRPr="00947E03">
        <w:rPr>
          <w:lang w:val="cs-CZ"/>
        </w:rPr>
        <w:t xml:space="preserve"> 10d.</w:t>
      </w:r>
      <w:bookmarkEnd w:id="22"/>
    </w:p>
    <w:p w:rsidR="00195B55" w:rsidRPr="00947E03" w:rsidRDefault="00242134" w:rsidP="001D2BDE">
      <w:pPr>
        <w:pStyle w:val="Zkladntext1"/>
        <w:shd w:val="clear" w:color="auto" w:fill="auto"/>
        <w:spacing w:before="0" w:after="463" w:line="276" w:lineRule="auto"/>
        <w:ind w:left="80" w:right="20" w:firstLine="0"/>
        <w:rPr>
          <w:lang w:val="cs-CZ"/>
        </w:rPr>
      </w:pPr>
      <w:r w:rsidRPr="00947E03">
        <w:rPr>
          <w:lang w:val="cs-CZ"/>
        </w:rPr>
        <w:t xml:space="preserve">Zástupci práv pacienta psychiatrické </w:t>
      </w:r>
      <w:r w:rsidR="00903A24">
        <w:rPr>
          <w:lang w:val="cs-CZ"/>
        </w:rPr>
        <w:t>nemocnice</w:t>
      </w:r>
      <w:r w:rsidRPr="00947E03">
        <w:rPr>
          <w:lang w:val="cs-CZ"/>
        </w:rPr>
        <w:t xml:space="preserve"> jsou pracovníky Kanceláře zástupce práv pacient</w:t>
      </w:r>
      <w:r w:rsidR="00C23635" w:rsidRPr="00947E03">
        <w:rPr>
          <w:lang w:val="cs-CZ"/>
        </w:rPr>
        <w:t xml:space="preserve">a, o </w:t>
      </w:r>
      <w:r w:rsidRPr="00947E03">
        <w:rPr>
          <w:lang w:val="cs-CZ"/>
        </w:rPr>
        <w:t>kterém hovoří zákon z </w:t>
      </w:r>
      <w:r w:rsidR="00C23635" w:rsidRPr="00947E03">
        <w:rPr>
          <w:lang w:val="cs-CZ"/>
        </w:rPr>
        <w:t>6</w:t>
      </w:r>
      <w:r w:rsidRPr="00947E03">
        <w:rPr>
          <w:lang w:val="cs-CZ"/>
        </w:rPr>
        <w:t xml:space="preserve">. </w:t>
      </w:r>
      <w:r w:rsidR="00C23635" w:rsidRPr="00947E03">
        <w:rPr>
          <w:lang w:val="cs-CZ"/>
        </w:rPr>
        <w:t>listopad</w:t>
      </w:r>
      <w:r w:rsidRPr="00947E03">
        <w:rPr>
          <w:lang w:val="cs-CZ"/>
        </w:rPr>
        <w:t>u</w:t>
      </w:r>
      <w:r w:rsidR="00C23635" w:rsidRPr="00947E03">
        <w:rPr>
          <w:lang w:val="cs-CZ"/>
        </w:rPr>
        <w:t xml:space="preserve"> 2008 o pr</w:t>
      </w:r>
      <w:r w:rsidRPr="00947E03">
        <w:rPr>
          <w:lang w:val="cs-CZ"/>
        </w:rPr>
        <w:t>ávech pacienta a zástupci práv pacienta</w:t>
      </w:r>
      <w:r w:rsidR="00C23635" w:rsidRPr="00947E03">
        <w:rPr>
          <w:lang w:val="cs-CZ"/>
        </w:rPr>
        <w:t xml:space="preserve"> (</w:t>
      </w:r>
      <w:r w:rsidRPr="00947E03">
        <w:rPr>
          <w:lang w:val="cs-CZ"/>
        </w:rPr>
        <w:t>č. 52/</w:t>
      </w:r>
      <w:r w:rsidR="00C23635" w:rsidRPr="00947E03">
        <w:rPr>
          <w:lang w:val="cs-CZ"/>
        </w:rPr>
        <w:t xml:space="preserve">2009, </w:t>
      </w:r>
      <w:r w:rsidR="004C4C59" w:rsidRPr="00947E03">
        <w:rPr>
          <w:lang w:val="cs-CZ"/>
        </w:rPr>
        <w:t>pol.</w:t>
      </w:r>
      <w:r w:rsidR="00C23635" w:rsidRPr="00947E03">
        <w:rPr>
          <w:lang w:val="cs-CZ"/>
        </w:rPr>
        <w:t xml:space="preserve"> 417, </w:t>
      </w:r>
      <w:r w:rsidRPr="00947E03">
        <w:rPr>
          <w:lang w:val="cs-CZ"/>
        </w:rPr>
        <w:t>ve z. p. p</w:t>
      </w:r>
      <w:r w:rsidR="00C23635" w:rsidRPr="00947E03">
        <w:rPr>
          <w:lang w:val="cs-CZ"/>
        </w:rPr>
        <w:t>.</w:t>
      </w:r>
      <w:r w:rsidR="00C23635" w:rsidRPr="00947E03">
        <w:rPr>
          <w:vertAlign w:val="superscript"/>
          <w:lang w:val="cs-CZ"/>
        </w:rPr>
        <w:footnoteReference w:id="3"/>
      </w:r>
      <w:r w:rsidR="00C23635" w:rsidRPr="00947E03">
        <w:rPr>
          <w:lang w:val="cs-CZ"/>
        </w:rPr>
        <w:t xml:space="preserve">), </w:t>
      </w:r>
      <w:r w:rsidR="001D2BDE">
        <w:rPr>
          <w:lang w:val="cs-CZ"/>
        </w:rPr>
        <w:t>přičemž plní</w:t>
      </w:r>
      <w:r w:rsidRPr="00947E03">
        <w:rPr>
          <w:lang w:val="cs-CZ"/>
        </w:rPr>
        <w:t xml:space="preserve"> své úkoly pomocí této kanceláře</w:t>
      </w:r>
      <w:r w:rsidR="00C23635" w:rsidRPr="00947E03">
        <w:rPr>
          <w:lang w:val="cs-CZ"/>
        </w:rPr>
        <w:t>.</w:t>
      </w:r>
    </w:p>
    <w:p w:rsidR="00195B55" w:rsidRPr="00947E03" w:rsidRDefault="00CE000D" w:rsidP="001D2BDE">
      <w:pPr>
        <w:pStyle w:val="Nadpis20"/>
        <w:keepNext/>
        <w:keepLines/>
        <w:shd w:val="clear" w:color="auto" w:fill="auto"/>
        <w:spacing w:before="0" w:after="30" w:line="276" w:lineRule="auto"/>
        <w:ind w:left="3680"/>
        <w:rPr>
          <w:lang w:val="cs-CZ"/>
        </w:rPr>
      </w:pPr>
      <w:bookmarkStart w:id="23" w:name="bookmark22"/>
      <w:r w:rsidRPr="00947E03">
        <w:rPr>
          <w:lang w:val="cs-CZ"/>
        </w:rPr>
        <w:t>§</w:t>
      </w:r>
      <w:r w:rsidR="00C23635" w:rsidRPr="00947E03">
        <w:rPr>
          <w:lang w:val="cs-CZ"/>
        </w:rPr>
        <w:t xml:space="preserve"> 11.</w:t>
      </w:r>
      <w:bookmarkEnd w:id="23"/>
    </w:p>
    <w:p w:rsidR="00195B55" w:rsidRPr="00947E03" w:rsidRDefault="00C23635" w:rsidP="001D2BDE">
      <w:pPr>
        <w:pStyle w:val="Zkladntext1"/>
        <w:shd w:val="clear" w:color="auto" w:fill="auto"/>
        <w:spacing w:before="0" w:after="0" w:line="276" w:lineRule="auto"/>
        <w:ind w:left="460" w:right="20"/>
        <w:rPr>
          <w:lang w:val="cs-CZ"/>
        </w:rPr>
      </w:pPr>
      <w:r w:rsidRPr="00947E03">
        <w:rPr>
          <w:lang w:val="cs-CZ"/>
        </w:rPr>
        <w:t xml:space="preserve">1. </w:t>
      </w:r>
      <w:r w:rsidR="00242134" w:rsidRPr="00947E03">
        <w:rPr>
          <w:lang w:val="cs-CZ"/>
        </w:rPr>
        <w:t>Zpráv</w:t>
      </w:r>
      <w:r w:rsidR="00752281">
        <w:rPr>
          <w:lang w:val="cs-CZ"/>
        </w:rPr>
        <w:t>u</w:t>
      </w:r>
      <w:r w:rsidR="00242134" w:rsidRPr="00947E03">
        <w:rPr>
          <w:lang w:val="cs-CZ"/>
        </w:rPr>
        <w:t xml:space="preserve"> o zdravotním stavu osoby s psychickými poruchami, posudek nebo </w:t>
      </w:r>
      <w:r w:rsidR="000408EE" w:rsidRPr="00947E03">
        <w:rPr>
          <w:lang w:val="cs-CZ"/>
        </w:rPr>
        <w:t xml:space="preserve">poukaz na vyšetření k jinému lékaři nebo psychologovi nebo </w:t>
      </w:r>
      <w:r w:rsidR="00752281">
        <w:rPr>
          <w:lang w:val="cs-CZ"/>
        </w:rPr>
        <w:t xml:space="preserve">do jiného </w:t>
      </w:r>
      <w:r w:rsidR="000408EE" w:rsidRPr="00947E03">
        <w:rPr>
          <w:lang w:val="cs-CZ"/>
        </w:rPr>
        <w:t xml:space="preserve">léčebného subjektu může lékař vydat výhradně na základě předchozí osobní prohlídky této osoby. Poukaz na vyšetření </w:t>
      </w:r>
      <w:r w:rsidR="00903A24">
        <w:rPr>
          <w:lang w:val="cs-CZ"/>
        </w:rPr>
        <w:t>do psychiatrické nemocnice</w:t>
      </w:r>
      <w:r w:rsidR="00752281">
        <w:rPr>
          <w:lang w:val="cs-CZ"/>
        </w:rPr>
        <w:t xml:space="preserve"> je vydáván</w:t>
      </w:r>
      <w:r w:rsidR="007E2590" w:rsidRPr="00947E03">
        <w:rPr>
          <w:lang w:val="cs-CZ"/>
        </w:rPr>
        <w:t xml:space="preserve"> v den </w:t>
      </w:r>
      <w:r w:rsidR="00752281">
        <w:rPr>
          <w:lang w:val="cs-CZ"/>
        </w:rPr>
        <w:t>vyšetření</w:t>
      </w:r>
      <w:r w:rsidR="007E2590" w:rsidRPr="00947E03">
        <w:rPr>
          <w:lang w:val="cs-CZ"/>
        </w:rPr>
        <w:t xml:space="preserve"> a jeho platnost končí po uplynutí </w:t>
      </w:r>
      <w:r w:rsidRPr="00947E03">
        <w:rPr>
          <w:lang w:val="cs-CZ"/>
        </w:rPr>
        <w:t>14 dn</w:t>
      </w:r>
      <w:r w:rsidR="007E2590" w:rsidRPr="00947E03">
        <w:rPr>
          <w:lang w:val="cs-CZ"/>
        </w:rPr>
        <w:t>ů</w:t>
      </w:r>
      <w:r w:rsidRPr="00947E03">
        <w:rPr>
          <w:lang w:val="cs-CZ"/>
        </w:rPr>
        <w:t>.</w:t>
      </w:r>
    </w:p>
    <w:p w:rsidR="00195B55" w:rsidRPr="00947E03" w:rsidRDefault="00C23635" w:rsidP="001D2BDE">
      <w:pPr>
        <w:pStyle w:val="Zkladntext1"/>
        <w:shd w:val="clear" w:color="auto" w:fill="auto"/>
        <w:spacing w:before="0" w:after="403" w:line="276" w:lineRule="auto"/>
        <w:ind w:left="440" w:right="20"/>
        <w:rPr>
          <w:lang w:val="cs-CZ"/>
        </w:rPr>
      </w:pPr>
      <w:r w:rsidRPr="00947E03">
        <w:rPr>
          <w:lang w:val="cs-CZ"/>
        </w:rPr>
        <w:t xml:space="preserve">2. </w:t>
      </w:r>
      <w:r w:rsidR="003C01B9" w:rsidRPr="00947E03">
        <w:rPr>
          <w:lang w:val="cs-CZ"/>
        </w:rPr>
        <w:t>Doba platnosti poukazu na vyšetření uvedená v</w:t>
      </w:r>
      <w:r w:rsidRPr="00947E03">
        <w:rPr>
          <w:lang w:val="cs-CZ"/>
        </w:rPr>
        <w:t xml:space="preserve"> </w:t>
      </w:r>
      <w:r w:rsidR="00CE000D" w:rsidRPr="00947E03">
        <w:rPr>
          <w:lang w:val="cs-CZ"/>
        </w:rPr>
        <w:t>odst.</w:t>
      </w:r>
      <w:r w:rsidRPr="00947E03">
        <w:rPr>
          <w:lang w:val="cs-CZ"/>
        </w:rPr>
        <w:t xml:space="preserve"> 1 </w:t>
      </w:r>
      <w:r w:rsidR="003C01B9" w:rsidRPr="00947E03">
        <w:rPr>
          <w:lang w:val="cs-CZ"/>
        </w:rPr>
        <w:t>může být prodloužena o dobu čeká</w:t>
      </w:r>
      <w:r w:rsidR="00903A24">
        <w:rPr>
          <w:lang w:val="cs-CZ"/>
        </w:rPr>
        <w:t>ní na přijetí do psychiatrické nemocnice</w:t>
      </w:r>
      <w:r w:rsidR="003C01B9" w:rsidRPr="00947E03">
        <w:rPr>
          <w:lang w:val="cs-CZ"/>
        </w:rPr>
        <w:t xml:space="preserve"> pod podmínkou zapsání na listinu čekajících na poskytnutí služby, o níž hovoří §</w:t>
      </w:r>
      <w:r w:rsidRPr="00947E03">
        <w:rPr>
          <w:lang w:val="cs-CZ"/>
        </w:rPr>
        <w:t xml:space="preserve"> 20 </w:t>
      </w:r>
      <w:r w:rsidR="003C01B9" w:rsidRPr="00947E03">
        <w:rPr>
          <w:lang w:val="cs-CZ"/>
        </w:rPr>
        <w:t>zákona o službách</w:t>
      </w:r>
      <w:r w:rsidR="00752281">
        <w:rPr>
          <w:lang w:val="cs-CZ"/>
        </w:rPr>
        <w:t>,</w:t>
      </w:r>
      <w:r w:rsidR="003C01B9" w:rsidRPr="00947E03">
        <w:rPr>
          <w:lang w:val="cs-CZ"/>
        </w:rPr>
        <w:t xml:space="preserve"> ve lhůtě</w:t>
      </w:r>
      <w:r w:rsidRPr="00947E03">
        <w:rPr>
          <w:lang w:val="cs-CZ"/>
        </w:rPr>
        <w:t xml:space="preserve"> 14 dn</w:t>
      </w:r>
      <w:r w:rsidR="003C01B9" w:rsidRPr="00947E03">
        <w:rPr>
          <w:lang w:val="cs-CZ"/>
        </w:rPr>
        <w:t>ů ode dne vystavení poukazu na vyšetření.</w:t>
      </w:r>
    </w:p>
    <w:p w:rsidR="00195B55" w:rsidRPr="00947E03" w:rsidRDefault="00CE000D" w:rsidP="001D2BDE">
      <w:pPr>
        <w:pStyle w:val="Nadpis20"/>
        <w:keepNext/>
        <w:keepLines/>
        <w:shd w:val="clear" w:color="auto" w:fill="auto"/>
        <w:spacing w:before="0" w:after="11" w:line="276" w:lineRule="auto"/>
        <w:ind w:left="3720"/>
        <w:rPr>
          <w:lang w:val="cs-CZ"/>
        </w:rPr>
      </w:pPr>
      <w:bookmarkStart w:id="24" w:name="bookmark23"/>
      <w:r w:rsidRPr="00947E03">
        <w:rPr>
          <w:lang w:val="cs-CZ"/>
        </w:rPr>
        <w:t>§</w:t>
      </w:r>
      <w:r w:rsidR="00C23635" w:rsidRPr="00947E03">
        <w:rPr>
          <w:lang w:val="cs-CZ"/>
        </w:rPr>
        <w:t xml:space="preserve"> 12.</w:t>
      </w:r>
      <w:bookmarkEnd w:id="24"/>
    </w:p>
    <w:p w:rsidR="00195B55" w:rsidRPr="00947E03" w:rsidRDefault="00C23635" w:rsidP="001D2BDE">
      <w:pPr>
        <w:pStyle w:val="Zkladntext1"/>
        <w:shd w:val="clear" w:color="auto" w:fill="auto"/>
        <w:spacing w:before="0" w:after="422" w:line="276" w:lineRule="auto"/>
        <w:ind w:left="40" w:right="20" w:firstLine="0"/>
        <w:rPr>
          <w:lang w:val="cs-CZ"/>
        </w:rPr>
      </w:pPr>
      <w:r w:rsidRPr="00947E03">
        <w:rPr>
          <w:lang w:val="cs-CZ"/>
        </w:rPr>
        <w:t>P</w:t>
      </w:r>
      <w:r w:rsidR="003C01B9" w:rsidRPr="00947E03">
        <w:rPr>
          <w:lang w:val="cs-CZ"/>
        </w:rPr>
        <w:t>ři výběru druhu a metod léčebného postupu jsou brány v úvahu nejen zdravotní cíle, ale také zájmy a jiný osobní prospěch osoby s psychický</w:t>
      </w:r>
      <w:r w:rsidR="00331E24" w:rsidRPr="00947E03">
        <w:rPr>
          <w:lang w:val="cs-CZ"/>
        </w:rPr>
        <w:t>mi poruchami</w:t>
      </w:r>
      <w:r w:rsidR="00752281">
        <w:rPr>
          <w:lang w:val="cs-CZ"/>
        </w:rPr>
        <w:t xml:space="preserve">, přičemž </w:t>
      </w:r>
      <w:r w:rsidR="00331E24" w:rsidRPr="00947E03">
        <w:rPr>
          <w:lang w:val="cs-CZ"/>
        </w:rPr>
        <w:t>směřuje k dosažení zlepšení zdravotního stavu způsobem, který je pro tuto osobu nejméně zatěžující</w:t>
      </w:r>
      <w:r w:rsidRPr="00947E03">
        <w:rPr>
          <w:lang w:val="cs-CZ"/>
        </w:rPr>
        <w:t>.</w:t>
      </w:r>
    </w:p>
    <w:p w:rsidR="00195B55" w:rsidRPr="00947E03" w:rsidRDefault="00CE000D" w:rsidP="001D2BDE">
      <w:pPr>
        <w:pStyle w:val="Nadpis20"/>
        <w:keepNext/>
        <w:keepLines/>
        <w:shd w:val="clear" w:color="auto" w:fill="auto"/>
        <w:spacing w:before="0" w:after="6" w:line="276" w:lineRule="auto"/>
        <w:ind w:left="3720"/>
        <w:rPr>
          <w:lang w:val="cs-CZ"/>
        </w:rPr>
      </w:pPr>
      <w:bookmarkStart w:id="25" w:name="bookmark24"/>
      <w:r w:rsidRPr="00947E03">
        <w:rPr>
          <w:lang w:val="cs-CZ"/>
        </w:rPr>
        <w:t>§</w:t>
      </w:r>
      <w:r w:rsidR="00C23635" w:rsidRPr="00947E03">
        <w:rPr>
          <w:lang w:val="cs-CZ"/>
        </w:rPr>
        <w:t xml:space="preserve"> 13.</w:t>
      </w:r>
      <w:bookmarkEnd w:id="25"/>
    </w:p>
    <w:p w:rsidR="00195B55" w:rsidRPr="00947E03" w:rsidRDefault="00C23635" w:rsidP="001D2BDE">
      <w:pPr>
        <w:pStyle w:val="Zkladntext1"/>
        <w:shd w:val="clear" w:color="auto" w:fill="auto"/>
        <w:spacing w:before="0" w:after="422" w:line="276" w:lineRule="auto"/>
        <w:ind w:left="40" w:right="20" w:firstLine="0"/>
        <w:rPr>
          <w:lang w:val="cs-CZ"/>
        </w:rPr>
      </w:pPr>
      <w:r w:rsidRPr="00947E03">
        <w:rPr>
          <w:lang w:val="cs-CZ"/>
        </w:rPr>
        <w:t xml:space="preserve">Osoba </w:t>
      </w:r>
      <w:r w:rsidR="00331E24" w:rsidRPr="00947E03">
        <w:rPr>
          <w:lang w:val="cs-CZ"/>
        </w:rPr>
        <w:t>s psychickými poruch</w:t>
      </w:r>
      <w:r w:rsidR="00DB769C">
        <w:rPr>
          <w:lang w:val="cs-CZ"/>
        </w:rPr>
        <w:t xml:space="preserve">ami </w:t>
      </w:r>
      <w:r w:rsidR="00752281">
        <w:rPr>
          <w:lang w:val="cs-CZ"/>
        </w:rPr>
        <w:t>umístěná</w:t>
      </w:r>
      <w:r w:rsidR="00DB769C">
        <w:rPr>
          <w:lang w:val="cs-CZ"/>
        </w:rPr>
        <w:t xml:space="preserve"> v psychiatrické nemocnici</w:t>
      </w:r>
      <w:r w:rsidR="00331E24" w:rsidRPr="00947E03">
        <w:rPr>
          <w:lang w:val="cs-CZ"/>
        </w:rPr>
        <w:t xml:space="preserve"> nebo v domě sociální</w:t>
      </w:r>
      <w:r w:rsidR="00752281">
        <w:rPr>
          <w:lang w:val="cs-CZ"/>
        </w:rPr>
        <w:t xml:space="preserve"> pomoci</w:t>
      </w:r>
      <w:r w:rsidR="00DB769C">
        <w:rPr>
          <w:lang w:val="cs-CZ"/>
        </w:rPr>
        <w:t xml:space="preserve"> má právo </w:t>
      </w:r>
      <w:r w:rsidR="00752281">
        <w:rPr>
          <w:lang w:val="cs-CZ"/>
        </w:rPr>
        <w:t>být</w:t>
      </w:r>
      <w:r w:rsidR="00DB769C">
        <w:rPr>
          <w:lang w:val="cs-CZ"/>
        </w:rPr>
        <w:t xml:space="preserve"> bez omezení </w:t>
      </w:r>
      <w:r w:rsidR="00752281">
        <w:rPr>
          <w:lang w:val="cs-CZ"/>
        </w:rPr>
        <w:t xml:space="preserve">v </w:t>
      </w:r>
      <w:r w:rsidR="00331E24" w:rsidRPr="00947E03">
        <w:rPr>
          <w:lang w:val="cs-CZ"/>
        </w:rPr>
        <w:t>kontakt s rodinou a jinými osobami</w:t>
      </w:r>
      <w:r w:rsidRPr="00947E03">
        <w:rPr>
          <w:lang w:val="cs-CZ"/>
        </w:rPr>
        <w:t>; korespondenc</w:t>
      </w:r>
      <w:r w:rsidR="00331E24" w:rsidRPr="00947E03">
        <w:rPr>
          <w:lang w:val="cs-CZ"/>
        </w:rPr>
        <w:t>e takové osoby nepodléhá kontrole</w:t>
      </w:r>
      <w:r w:rsidRPr="00947E03">
        <w:rPr>
          <w:lang w:val="cs-CZ"/>
        </w:rPr>
        <w:t>.</w:t>
      </w:r>
    </w:p>
    <w:p w:rsidR="00195B55" w:rsidRPr="00947E03" w:rsidRDefault="00CE000D" w:rsidP="001D2BDE">
      <w:pPr>
        <w:pStyle w:val="Nadpis20"/>
        <w:keepNext/>
        <w:keepLines/>
        <w:shd w:val="clear" w:color="auto" w:fill="auto"/>
        <w:spacing w:before="0" w:after="6" w:line="276" w:lineRule="auto"/>
        <w:ind w:left="3720"/>
        <w:rPr>
          <w:lang w:val="cs-CZ"/>
        </w:rPr>
      </w:pPr>
      <w:bookmarkStart w:id="26" w:name="bookmark25"/>
      <w:r w:rsidRPr="00947E03">
        <w:rPr>
          <w:lang w:val="cs-CZ"/>
        </w:rPr>
        <w:t>§</w:t>
      </w:r>
      <w:r w:rsidR="00C23635" w:rsidRPr="00947E03">
        <w:rPr>
          <w:lang w:val="cs-CZ"/>
        </w:rPr>
        <w:t xml:space="preserve"> 14.</w:t>
      </w:r>
      <w:bookmarkEnd w:id="26"/>
    </w:p>
    <w:p w:rsidR="00195B55" w:rsidRPr="00947E03" w:rsidRDefault="00C23635" w:rsidP="001D2BDE">
      <w:pPr>
        <w:pStyle w:val="Zkladntext1"/>
        <w:shd w:val="clear" w:color="auto" w:fill="auto"/>
        <w:spacing w:before="0" w:after="422" w:line="276" w:lineRule="auto"/>
        <w:ind w:left="40" w:right="20" w:firstLine="0"/>
        <w:rPr>
          <w:lang w:val="cs-CZ"/>
        </w:rPr>
      </w:pPr>
      <w:r w:rsidRPr="00947E03">
        <w:rPr>
          <w:lang w:val="cs-CZ"/>
        </w:rPr>
        <w:t xml:space="preserve">Osoba </w:t>
      </w:r>
      <w:r w:rsidR="00331E24" w:rsidRPr="00947E03">
        <w:rPr>
          <w:lang w:val="cs-CZ"/>
        </w:rPr>
        <w:t>s psychickými po</w:t>
      </w:r>
      <w:r w:rsidR="00DB769C">
        <w:rPr>
          <w:lang w:val="cs-CZ"/>
        </w:rPr>
        <w:t>ruchami léčená v psychiatrické nemocnici</w:t>
      </w:r>
      <w:r w:rsidR="00331E24" w:rsidRPr="00947E03">
        <w:rPr>
          <w:lang w:val="cs-CZ"/>
        </w:rPr>
        <w:t xml:space="preserve"> může získat souhlas primáře</w:t>
      </w:r>
      <w:r w:rsidRPr="00947E03">
        <w:rPr>
          <w:lang w:val="cs-CZ"/>
        </w:rPr>
        <w:t xml:space="preserve"> (l</w:t>
      </w:r>
      <w:r w:rsidR="00331E24" w:rsidRPr="00947E03">
        <w:rPr>
          <w:lang w:val="cs-CZ"/>
        </w:rPr>
        <w:t>ékaře řídícího oddělení</w:t>
      </w:r>
      <w:r w:rsidRPr="00947E03">
        <w:rPr>
          <w:lang w:val="cs-CZ"/>
        </w:rPr>
        <w:t xml:space="preserve">) </w:t>
      </w:r>
      <w:r w:rsidR="00DB769C">
        <w:rPr>
          <w:lang w:val="cs-CZ"/>
        </w:rPr>
        <w:t>s pravidelným pob</w:t>
      </w:r>
      <w:r w:rsidR="000215A2">
        <w:rPr>
          <w:lang w:val="cs-CZ"/>
        </w:rPr>
        <w:t>ytem</w:t>
      </w:r>
      <w:r w:rsidR="00DB769C">
        <w:rPr>
          <w:lang w:val="cs-CZ"/>
        </w:rPr>
        <w:t xml:space="preserve"> mimo nemocnici</w:t>
      </w:r>
      <w:r w:rsidR="00331E24" w:rsidRPr="00947E03">
        <w:rPr>
          <w:lang w:val="cs-CZ"/>
        </w:rPr>
        <w:t xml:space="preserve"> bez toho, aby byla </w:t>
      </w:r>
      <w:r w:rsidR="000215A2">
        <w:rPr>
          <w:lang w:val="cs-CZ"/>
        </w:rPr>
        <w:t>propuštěna</w:t>
      </w:r>
      <w:r w:rsidR="00331E24" w:rsidRPr="00947E03">
        <w:rPr>
          <w:lang w:val="cs-CZ"/>
        </w:rPr>
        <w:t xml:space="preserve"> ze zařízení, pokud to neohrožuje její život nebo život a zdraví jiných osob</w:t>
      </w:r>
      <w:r w:rsidRPr="00947E03">
        <w:rPr>
          <w:lang w:val="cs-CZ"/>
        </w:rPr>
        <w:t>.</w:t>
      </w:r>
    </w:p>
    <w:p w:rsidR="00195B55" w:rsidRPr="00947E03" w:rsidRDefault="00CE000D" w:rsidP="001D2BDE">
      <w:pPr>
        <w:pStyle w:val="Nadpis20"/>
        <w:keepNext/>
        <w:keepLines/>
        <w:shd w:val="clear" w:color="auto" w:fill="auto"/>
        <w:spacing w:before="0" w:after="11" w:line="276" w:lineRule="auto"/>
        <w:ind w:left="3720"/>
        <w:rPr>
          <w:lang w:val="cs-CZ"/>
        </w:rPr>
      </w:pPr>
      <w:bookmarkStart w:id="27" w:name="bookmark26"/>
      <w:r w:rsidRPr="00947E03">
        <w:rPr>
          <w:lang w:val="cs-CZ"/>
        </w:rPr>
        <w:t>§</w:t>
      </w:r>
      <w:r w:rsidR="00C23635" w:rsidRPr="00947E03">
        <w:rPr>
          <w:lang w:val="cs-CZ"/>
        </w:rPr>
        <w:t xml:space="preserve"> 15.</w:t>
      </w:r>
      <w:bookmarkEnd w:id="27"/>
    </w:p>
    <w:p w:rsidR="00195B55" w:rsidRPr="00947E03" w:rsidRDefault="001F09C2" w:rsidP="001D2BDE">
      <w:pPr>
        <w:pStyle w:val="Zkladntext1"/>
        <w:numPr>
          <w:ilvl w:val="2"/>
          <w:numId w:val="3"/>
        </w:numPr>
        <w:shd w:val="clear" w:color="auto" w:fill="auto"/>
        <w:tabs>
          <w:tab w:val="left" w:pos="280"/>
        </w:tabs>
        <w:spacing w:before="0" w:after="0" w:line="276" w:lineRule="auto"/>
        <w:ind w:left="440" w:right="20"/>
        <w:rPr>
          <w:lang w:val="cs-CZ"/>
        </w:rPr>
      </w:pPr>
      <w:r w:rsidRPr="00947E03">
        <w:rPr>
          <w:lang w:val="cs-CZ"/>
        </w:rPr>
        <w:t>Rehabilitační hodiny</w:t>
      </w:r>
      <w:r w:rsidR="000215A2">
        <w:rPr>
          <w:lang w:val="cs-CZ"/>
        </w:rPr>
        <w:t xml:space="preserve"> provozované</w:t>
      </w:r>
      <w:r w:rsidRPr="00947E03">
        <w:rPr>
          <w:lang w:val="cs-CZ"/>
        </w:rPr>
        <w:t xml:space="preserve"> v psychiatrických </w:t>
      </w:r>
      <w:r w:rsidR="000215A2">
        <w:rPr>
          <w:lang w:val="cs-CZ"/>
        </w:rPr>
        <w:t>nemocnicích</w:t>
      </w:r>
      <w:r w:rsidRPr="00947E03">
        <w:rPr>
          <w:lang w:val="cs-CZ"/>
        </w:rPr>
        <w:t xml:space="preserve"> a v domech sociální</w:t>
      </w:r>
      <w:r w:rsidR="000215A2">
        <w:rPr>
          <w:lang w:val="cs-CZ"/>
        </w:rPr>
        <w:t xml:space="preserve"> pomoci</w:t>
      </w:r>
      <w:r w:rsidRPr="00947E03">
        <w:rPr>
          <w:lang w:val="cs-CZ"/>
        </w:rPr>
        <w:t xml:space="preserve"> nemohou být podřízeny podnikatelským účelům</w:t>
      </w:r>
      <w:r w:rsidR="00C23635" w:rsidRPr="00947E03">
        <w:rPr>
          <w:lang w:val="cs-CZ"/>
        </w:rPr>
        <w:t>.</w:t>
      </w:r>
    </w:p>
    <w:p w:rsidR="00195B55" w:rsidRPr="00947E03" w:rsidRDefault="00C23635" w:rsidP="001D2BDE">
      <w:pPr>
        <w:pStyle w:val="Zkladntext1"/>
        <w:numPr>
          <w:ilvl w:val="2"/>
          <w:numId w:val="3"/>
        </w:numPr>
        <w:shd w:val="clear" w:color="auto" w:fill="auto"/>
        <w:tabs>
          <w:tab w:val="left" w:pos="290"/>
        </w:tabs>
        <w:spacing w:before="0" w:after="422" w:line="276" w:lineRule="auto"/>
        <w:ind w:left="440" w:right="20"/>
        <w:rPr>
          <w:lang w:val="cs-CZ"/>
        </w:rPr>
      </w:pPr>
      <w:r w:rsidRPr="00947E03">
        <w:rPr>
          <w:lang w:val="cs-CZ"/>
        </w:rPr>
        <w:t>Minist</w:t>
      </w:r>
      <w:r w:rsidR="001F09C2" w:rsidRPr="00947E03">
        <w:rPr>
          <w:lang w:val="cs-CZ"/>
        </w:rPr>
        <w:t>r zdravotnictví stanoví nařízení</w:t>
      </w:r>
      <w:r w:rsidR="000215A2">
        <w:rPr>
          <w:lang w:val="cs-CZ"/>
        </w:rPr>
        <w:t>m</w:t>
      </w:r>
      <w:r w:rsidR="001F09C2" w:rsidRPr="00947E03">
        <w:rPr>
          <w:lang w:val="cs-CZ"/>
        </w:rPr>
        <w:t xml:space="preserve"> cíle, druhy, programový rozsah, časový horizont, způsob </w:t>
      </w:r>
      <w:r w:rsidR="000215A2">
        <w:rPr>
          <w:lang w:val="cs-CZ"/>
        </w:rPr>
        <w:t>vedení</w:t>
      </w:r>
      <w:r w:rsidR="001F09C2" w:rsidRPr="00947E03">
        <w:rPr>
          <w:lang w:val="cs-CZ"/>
        </w:rPr>
        <w:t xml:space="preserve"> a dokumentování rehabilitačních hodin organizova</w:t>
      </w:r>
      <w:r w:rsidR="000215A2">
        <w:rPr>
          <w:lang w:val="cs-CZ"/>
        </w:rPr>
        <w:t>n</w:t>
      </w:r>
      <w:r w:rsidR="001F09C2" w:rsidRPr="00947E03">
        <w:rPr>
          <w:lang w:val="cs-CZ"/>
        </w:rPr>
        <w:t xml:space="preserve">ých v psychiatrických </w:t>
      </w:r>
      <w:r w:rsidR="000215A2">
        <w:rPr>
          <w:lang w:val="cs-CZ"/>
        </w:rPr>
        <w:lastRenderedPageBreak/>
        <w:t>nemocnicích</w:t>
      </w:r>
      <w:r w:rsidR="001F09C2" w:rsidRPr="00947E03">
        <w:rPr>
          <w:lang w:val="cs-CZ"/>
        </w:rPr>
        <w:t xml:space="preserve"> a dále způsob odměňování účastníků těchto hodin, se zřetelem n</w:t>
      </w:r>
      <w:r w:rsidR="000215A2">
        <w:rPr>
          <w:lang w:val="cs-CZ"/>
        </w:rPr>
        <w:t>a charakter potřeb osob, které jsou umístěny</w:t>
      </w:r>
      <w:r w:rsidR="001F09C2" w:rsidRPr="00947E03">
        <w:rPr>
          <w:lang w:val="cs-CZ"/>
        </w:rPr>
        <w:t xml:space="preserve"> v</w:t>
      </w:r>
      <w:r w:rsidR="000215A2">
        <w:rPr>
          <w:lang w:val="cs-CZ"/>
        </w:rPr>
        <w:t> </w:t>
      </w:r>
      <w:r w:rsidR="001F09C2" w:rsidRPr="00947E03">
        <w:rPr>
          <w:lang w:val="cs-CZ"/>
        </w:rPr>
        <w:t>psychiatrických</w:t>
      </w:r>
      <w:r w:rsidR="000215A2">
        <w:rPr>
          <w:lang w:val="cs-CZ"/>
        </w:rPr>
        <w:t xml:space="preserve"> nemocnicích</w:t>
      </w:r>
      <w:r w:rsidR="001F09C2" w:rsidRPr="00947E03">
        <w:rPr>
          <w:lang w:val="cs-CZ"/>
        </w:rPr>
        <w:t>, včetně potřeb zvyšování úrovně jejich samostatnosti</w:t>
      </w:r>
      <w:r w:rsidRPr="00947E03">
        <w:rPr>
          <w:lang w:val="cs-CZ"/>
        </w:rPr>
        <w:t>.</w:t>
      </w:r>
    </w:p>
    <w:p w:rsidR="00195B55" w:rsidRPr="00947E03" w:rsidRDefault="00CE000D" w:rsidP="001D2BDE">
      <w:pPr>
        <w:pStyle w:val="Nadpis20"/>
        <w:keepNext/>
        <w:keepLines/>
        <w:shd w:val="clear" w:color="auto" w:fill="auto"/>
        <w:spacing w:before="0" w:after="11" w:line="276" w:lineRule="auto"/>
        <w:ind w:left="3720"/>
        <w:rPr>
          <w:lang w:val="cs-CZ"/>
        </w:rPr>
      </w:pPr>
      <w:bookmarkStart w:id="28" w:name="bookmark27"/>
      <w:r w:rsidRPr="00947E03">
        <w:rPr>
          <w:lang w:val="cs-CZ"/>
        </w:rPr>
        <w:t>§</w:t>
      </w:r>
      <w:r w:rsidR="00C23635" w:rsidRPr="00947E03">
        <w:rPr>
          <w:lang w:val="cs-CZ"/>
        </w:rPr>
        <w:t xml:space="preserve"> 16.</w:t>
      </w:r>
      <w:bookmarkEnd w:id="28"/>
    </w:p>
    <w:p w:rsidR="00195B55" w:rsidRPr="00947E03" w:rsidRDefault="001F09C2" w:rsidP="001D2BDE">
      <w:pPr>
        <w:pStyle w:val="Zkladntext1"/>
        <w:shd w:val="clear" w:color="auto" w:fill="auto"/>
        <w:spacing w:before="0" w:after="422" w:line="276" w:lineRule="auto"/>
        <w:ind w:left="40" w:right="20" w:firstLine="0"/>
        <w:rPr>
          <w:lang w:val="cs-CZ"/>
        </w:rPr>
      </w:pPr>
      <w:r w:rsidRPr="00947E03">
        <w:rPr>
          <w:lang w:val="cs-CZ"/>
        </w:rPr>
        <w:t>V případě zjištění, že dobro psychicky nemocné nebo mentálně postižené osoby</w:t>
      </w:r>
      <w:r w:rsidR="00C23635" w:rsidRPr="00947E03">
        <w:rPr>
          <w:lang w:val="cs-CZ"/>
        </w:rPr>
        <w:t xml:space="preserve"> </w:t>
      </w:r>
      <w:r w:rsidRPr="00947E03">
        <w:rPr>
          <w:lang w:val="cs-CZ"/>
        </w:rPr>
        <w:t xml:space="preserve">vyžaduje zbavení svéprávnosti, </w:t>
      </w:r>
      <w:r w:rsidR="009423B3" w:rsidRPr="00947E03">
        <w:rPr>
          <w:lang w:val="cs-CZ"/>
        </w:rPr>
        <w:t xml:space="preserve">informuje o tom ředitel léčebného subjektu, který poskytuje zdravotní služby v </w:t>
      </w:r>
      <w:r w:rsidR="000215A2" w:rsidRPr="00947E03">
        <w:rPr>
          <w:lang w:val="cs-CZ"/>
        </w:rPr>
        <w:t xml:space="preserve">oblasti </w:t>
      </w:r>
      <w:r w:rsidR="009423B3" w:rsidRPr="00947E03">
        <w:rPr>
          <w:lang w:val="cs-CZ"/>
        </w:rPr>
        <w:t>psychiatrické zdravotní péče, státního zástupce</w:t>
      </w:r>
      <w:r w:rsidR="00C23635" w:rsidRPr="00947E03">
        <w:rPr>
          <w:lang w:val="cs-CZ"/>
        </w:rPr>
        <w:t>.</w:t>
      </w:r>
    </w:p>
    <w:p w:rsidR="00195B55" w:rsidRPr="00947E03" w:rsidRDefault="00CE000D" w:rsidP="001D2BDE">
      <w:pPr>
        <w:pStyle w:val="Nadpis20"/>
        <w:keepNext/>
        <w:keepLines/>
        <w:shd w:val="clear" w:color="auto" w:fill="auto"/>
        <w:spacing w:before="0" w:after="11" w:line="276" w:lineRule="auto"/>
        <w:ind w:left="3720"/>
        <w:rPr>
          <w:lang w:val="cs-CZ"/>
        </w:rPr>
      </w:pPr>
      <w:bookmarkStart w:id="29" w:name="bookmark28"/>
      <w:r w:rsidRPr="00947E03">
        <w:rPr>
          <w:lang w:val="cs-CZ"/>
        </w:rPr>
        <w:t>§</w:t>
      </w:r>
      <w:r w:rsidR="00C23635" w:rsidRPr="00947E03">
        <w:rPr>
          <w:lang w:val="cs-CZ"/>
        </w:rPr>
        <w:t xml:space="preserve"> 17.</w:t>
      </w:r>
      <w:bookmarkEnd w:id="29"/>
    </w:p>
    <w:p w:rsidR="00195B55" w:rsidRPr="00947E03" w:rsidRDefault="009423B3" w:rsidP="001D2BDE">
      <w:pPr>
        <w:pStyle w:val="Zkladntext1"/>
        <w:shd w:val="clear" w:color="auto" w:fill="auto"/>
        <w:spacing w:before="0" w:after="422" w:line="276" w:lineRule="auto"/>
        <w:ind w:left="40" w:right="20" w:firstLine="0"/>
        <w:rPr>
          <w:lang w:val="cs-CZ"/>
        </w:rPr>
      </w:pPr>
      <w:r w:rsidRPr="00947E03">
        <w:rPr>
          <w:lang w:val="cs-CZ"/>
        </w:rPr>
        <w:t>V případě zjištění, že zákonný zástupce osoby psychicky nemocné n</w:t>
      </w:r>
      <w:r w:rsidR="00240558">
        <w:rPr>
          <w:lang w:val="cs-CZ"/>
        </w:rPr>
        <w:t xml:space="preserve">ebo mentálně postižené </w:t>
      </w:r>
      <w:r w:rsidRPr="00947E03">
        <w:rPr>
          <w:lang w:val="cs-CZ"/>
        </w:rPr>
        <w:t>ne</w:t>
      </w:r>
      <w:r w:rsidR="00240558">
        <w:rPr>
          <w:lang w:val="cs-CZ"/>
        </w:rPr>
        <w:t>plní</w:t>
      </w:r>
      <w:r w:rsidRPr="00947E03">
        <w:rPr>
          <w:lang w:val="cs-CZ"/>
        </w:rPr>
        <w:t xml:space="preserve"> své povinnosti</w:t>
      </w:r>
      <w:r w:rsidR="00240558">
        <w:rPr>
          <w:lang w:val="cs-CZ"/>
        </w:rPr>
        <w:t xml:space="preserve"> vůči</w:t>
      </w:r>
      <w:r w:rsidRPr="00947E03">
        <w:rPr>
          <w:lang w:val="cs-CZ"/>
        </w:rPr>
        <w:t xml:space="preserve"> této osob</w:t>
      </w:r>
      <w:r w:rsidR="00240558">
        <w:rPr>
          <w:lang w:val="cs-CZ"/>
        </w:rPr>
        <w:t>ě</w:t>
      </w:r>
      <w:r w:rsidRPr="00947E03">
        <w:rPr>
          <w:lang w:val="cs-CZ"/>
        </w:rPr>
        <w:t xml:space="preserve">, </w:t>
      </w:r>
      <w:r w:rsidR="00B61C25" w:rsidRPr="00947E03">
        <w:rPr>
          <w:lang w:val="cs-CZ"/>
        </w:rPr>
        <w:t xml:space="preserve">informuje o tom ředitel léčebného subjektu, který poskytuje zdravotní služby v psychiatrické oblasti zdravotní péče, </w:t>
      </w:r>
      <w:r w:rsidR="00150D65" w:rsidRPr="00947E03">
        <w:rPr>
          <w:lang w:val="cs-CZ"/>
        </w:rPr>
        <w:t xml:space="preserve">poručenský soud </w:t>
      </w:r>
      <w:r w:rsidR="00240558">
        <w:rPr>
          <w:lang w:val="cs-CZ"/>
        </w:rPr>
        <w:t xml:space="preserve">příslušný </w:t>
      </w:r>
      <w:r w:rsidR="00150D65" w:rsidRPr="00947E03">
        <w:rPr>
          <w:lang w:val="cs-CZ"/>
        </w:rPr>
        <w:t>míst</w:t>
      </w:r>
      <w:r w:rsidR="00240558">
        <w:rPr>
          <w:lang w:val="cs-CZ"/>
        </w:rPr>
        <w:t>u</w:t>
      </w:r>
      <w:r w:rsidR="00150D65" w:rsidRPr="00947E03">
        <w:rPr>
          <w:lang w:val="cs-CZ"/>
        </w:rPr>
        <w:t xml:space="preserve"> bydliště této osoby</w:t>
      </w:r>
      <w:r w:rsidR="00C23635" w:rsidRPr="00947E03">
        <w:rPr>
          <w:lang w:val="cs-CZ"/>
        </w:rPr>
        <w:t>.</w:t>
      </w:r>
    </w:p>
    <w:p w:rsidR="00195B55" w:rsidRPr="00947E03" w:rsidRDefault="00CE000D" w:rsidP="001D2BDE">
      <w:pPr>
        <w:pStyle w:val="Nadpis20"/>
        <w:keepNext/>
        <w:keepLines/>
        <w:shd w:val="clear" w:color="auto" w:fill="auto"/>
        <w:spacing w:before="0" w:after="25" w:line="276" w:lineRule="auto"/>
        <w:ind w:left="3720"/>
        <w:rPr>
          <w:lang w:val="cs-CZ"/>
        </w:rPr>
      </w:pPr>
      <w:bookmarkStart w:id="30" w:name="bookmark29"/>
      <w:r w:rsidRPr="00947E03">
        <w:rPr>
          <w:lang w:val="cs-CZ"/>
        </w:rPr>
        <w:t>§</w:t>
      </w:r>
      <w:r w:rsidR="00C23635" w:rsidRPr="00947E03">
        <w:rPr>
          <w:lang w:val="cs-CZ"/>
        </w:rPr>
        <w:t xml:space="preserve"> 18.</w:t>
      </w:r>
      <w:bookmarkEnd w:id="30"/>
    </w:p>
    <w:p w:rsidR="00195B55" w:rsidRPr="00947E03" w:rsidRDefault="00150D65" w:rsidP="001D2BDE">
      <w:pPr>
        <w:pStyle w:val="Zkladntext1"/>
        <w:numPr>
          <w:ilvl w:val="3"/>
          <w:numId w:val="3"/>
        </w:numPr>
        <w:shd w:val="clear" w:color="auto" w:fill="auto"/>
        <w:tabs>
          <w:tab w:val="left" w:pos="410"/>
        </w:tabs>
        <w:spacing w:before="0" w:after="103" w:line="276" w:lineRule="auto"/>
        <w:ind w:left="440" w:right="20" w:hanging="260"/>
        <w:rPr>
          <w:lang w:val="cs-CZ"/>
        </w:rPr>
      </w:pPr>
      <w:r w:rsidRPr="00947E03">
        <w:rPr>
          <w:lang w:val="cs-CZ"/>
        </w:rPr>
        <w:t xml:space="preserve">Bezprostřední donucení vůči osobám s psychickými poruchami při provádění činností stanovených v tomto zákoně lze uplatňovat pouze tehdy, když </w:t>
      </w:r>
      <w:r w:rsidR="00D10E80" w:rsidRPr="00947E03">
        <w:rPr>
          <w:lang w:val="cs-CZ"/>
        </w:rPr>
        <w:t>k tomu opravňuje</w:t>
      </w:r>
      <w:r w:rsidR="00D10E80">
        <w:rPr>
          <w:lang w:val="cs-CZ"/>
        </w:rPr>
        <w:t xml:space="preserve"> znění</w:t>
      </w:r>
      <w:r w:rsidRPr="00947E03">
        <w:rPr>
          <w:lang w:val="cs-CZ"/>
        </w:rPr>
        <w:t xml:space="preserve"> tohoto zákona, nebo </w:t>
      </w:r>
      <w:r w:rsidR="00D10E80">
        <w:rPr>
          <w:lang w:val="cs-CZ"/>
        </w:rPr>
        <w:t xml:space="preserve">když se </w:t>
      </w:r>
      <w:r w:rsidRPr="00947E03">
        <w:rPr>
          <w:lang w:val="cs-CZ"/>
        </w:rPr>
        <w:t>tyto osoby</w:t>
      </w:r>
      <w:r w:rsidR="00C23635" w:rsidRPr="00947E03">
        <w:rPr>
          <w:lang w:val="cs-CZ"/>
        </w:rPr>
        <w:t>:</w:t>
      </w:r>
    </w:p>
    <w:p w:rsidR="00195B55" w:rsidRPr="00D10E80" w:rsidRDefault="00075662" w:rsidP="001D2BDE">
      <w:pPr>
        <w:pStyle w:val="Zkladntext1"/>
        <w:numPr>
          <w:ilvl w:val="4"/>
          <w:numId w:val="3"/>
        </w:numPr>
        <w:shd w:val="clear" w:color="auto" w:fill="auto"/>
        <w:tabs>
          <w:tab w:val="left" w:pos="680"/>
        </w:tabs>
        <w:spacing w:before="0" w:after="73" w:line="276" w:lineRule="auto"/>
        <w:ind w:left="800" w:hanging="360"/>
        <w:rPr>
          <w:lang w:val="cs-CZ"/>
        </w:rPr>
      </w:pPr>
      <w:r w:rsidRPr="00D10E80">
        <w:rPr>
          <w:lang w:val="cs-CZ"/>
        </w:rPr>
        <w:t>pokouš</w:t>
      </w:r>
      <w:r w:rsidR="00D10E80" w:rsidRPr="00D10E80">
        <w:rPr>
          <w:lang w:val="cs-CZ"/>
        </w:rPr>
        <w:t>ejí ohrozit</w:t>
      </w:r>
      <w:r w:rsidRPr="00D10E80">
        <w:rPr>
          <w:lang w:val="cs-CZ"/>
        </w:rPr>
        <w:t>:</w:t>
      </w:r>
    </w:p>
    <w:p w:rsidR="00195B55" w:rsidRPr="00947E03" w:rsidRDefault="00075662" w:rsidP="001D2BDE">
      <w:pPr>
        <w:pStyle w:val="Zkladntext1"/>
        <w:numPr>
          <w:ilvl w:val="5"/>
          <w:numId w:val="3"/>
        </w:numPr>
        <w:shd w:val="clear" w:color="auto" w:fill="auto"/>
        <w:tabs>
          <w:tab w:val="left" w:pos="1040"/>
        </w:tabs>
        <w:spacing w:before="0" w:after="73" w:line="276" w:lineRule="auto"/>
        <w:ind w:left="800" w:firstLine="0"/>
        <w:jc w:val="left"/>
        <w:rPr>
          <w:lang w:val="cs-CZ"/>
        </w:rPr>
      </w:pPr>
      <w:r w:rsidRPr="00947E03">
        <w:rPr>
          <w:lang w:val="cs-CZ"/>
        </w:rPr>
        <w:t>vlastní život nebo zdraví nebo jiné osoby nebo</w:t>
      </w:r>
    </w:p>
    <w:p w:rsidR="00195B55" w:rsidRPr="00947E03" w:rsidRDefault="00075662" w:rsidP="001D2BDE">
      <w:pPr>
        <w:pStyle w:val="Zkladntext1"/>
        <w:numPr>
          <w:ilvl w:val="5"/>
          <w:numId w:val="3"/>
        </w:numPr>
        <w:shd w:val="clear" w:color="auto" w:fill="auto"/>
        <w:tabs>
          <w:tab w:val="left" w:pos="1059"/>
        </w:tabs>
        <w:spacing w:before="0" w:after="26" w:line="276" w:lineRule="auto"/>
        <w:ind w:left="800" w:firstLine="0"/>
        <w:jc w:val="left"/>
        <w:rPr>
          <w:lang w:val="cs-CZ"/>
        </w:rPr>
      </w:pPr>
      <w:r w:rsidRPr="00947E03">
        <w:rPr>
          <w:lang w:val="cs-CZ"/>
        </w:rPr>
        <w:t>obecn</w:t>
      </w:r>
      <w:r w:rsidR="00D10E80">
        <w:rPr>
          <w:lang w:val="cs-CZ"/>
        </w:rPr>
        <w:t>ou</w:t>
      </w:r>
      <w:r w:rsidRPr="00947E03">
        <w:rPr>
          <w:lang w:val="cs-CZ"/>
        </w:rPr>
        <w:t xml:space="preserve"> bezpečnost nebo</w:t>
      </w:r>
    </w:p>
    <w:p w:rsidR="00195B55" w:rsidRPr="00947E03" w:rsidRDefault="00075662" w:rsidP="001D2BDE">
      <w:pPr>
        <w:pStyle w:val="Zkladntext1"/>
        <w:numPr>
          <w:ilvl w:val="4"/>
          <w:numId w:val="3"/>
        </w:numPr>
        <w:shd w:val="clear" w:color="auto" w:fill="auto"/>
        <w:tabs>
          <w:tab w:val="left" w:pos="699"/>
        </w:tabs>
        <w:spacing w:before="0" w:after="64" w:line="276" w:lineRule="auto"/>
        <w:ind w:left="800" w:right="20" w:hanging="360"/>
        <w:rPr>
          <w:lang w:val="cs-CZ"/>
        </w:rPr>
      </w:pPr>
      <w:r w:rsidRPr="00947E03">
        <w:rPr>
          <w:lang w:val="cs-CZ"/>
        </w:rPr>
        <w:t>násilným způsobem ničí nebo poškozují předměty, které se nacházejí v jejich okolí nebo</w:t>
      </w:r>
    </w:p>
    <w:p w:rsidR="00195B55" w:rsidRPr="00947E03" w:rsidRDefault="00075662" w:rsidP="001D2BDE">
      <w:pPr>
        <w:pStyle w:val="Zkladntext1"/>
        <w:numPr>
          <w:ilvl w:val="4"/>
          <w:numId w:val="3"/>
        </w:numPr>
        <w:shd w:val="clear" w:color="auto" w:fill="auto"/>
        <w:tabs>
          <w:tab w:val="left" w:pos="709"/>
        </w:tabs>
        <w:spacing w:before="0" w:after="60" w:line="276" w:lineRule="auto"/>
        <w:ind w:left="800" w:right="20" w:hanging="360"/>
        <w:rPr>
          <w:lang w:val="cs-CZ"/>
        </w:rPr>
      </w:pPr>
      <w:r w:rsidRPr="00947E03">
        <w:rPr>
          <w:lang w:val="cs-CZ"/>
        </w:rPr>
        <w:t>závažným způsobem narušují nebo znemožňují fungování léčebného subjektu, který poskytuje zdravotní služby v oblasti psychiatrické zdravotní péče nebo organizační jednotky sociální pomoci</w:t>
      </w:r>
      <w:r w:rsidR="00C23635" w:rsidRPr="00947E03">
        <w:rPr>
          <w:lang w:val="cs-CZ"/>
        </w:rPr>
        <w:t>.</w:t>
      </w:r>
    </w:p>
    <w:p w:rsidR="00195B55" w:rsidRPr="00947E03" w:rsidRDefault="00075662" w:rsidP="001D2BDE">
      <w:pPr>
        <w:pStyle w:val="Zkladntext1"/>
        <w:numPr>
          <w:ilvl w:val="3"/>
          <w:numId w:val="3"/>
        </w:numPr>
        <w:shd w:val="clear" w:color="auto" w:fill="auto"/>
        <w:tabs>
          <w:tab w:val="left" w:pos="434"/>
        </w:tabs>
        <w:spacing w:before="0" w:after="60" w:line="276" w:lineRule="auto"/>
        <w:ind w:left="440" w:right="20" w:hanging="260"/>
        <w:rPr>
          <w:lang w:val="cs-CZ"/>
        </w:rPr>
      </w:pPr>
      <w:r w:rsidRPr="00947E03">
        <w:rPr>
          <w:lang w:val="cs-CZ"/>
        </w:rPr>
        <w:t>O uplatnění bezprostředního donucení rozhoduje lékař, který stanovuje druh uplatněného donucov</w:t>
      </w:r>
      <w:r w:rsidR="00D10E80">
        <w:rPr>
          <w:lang w:val="cs-CZ"/>
        </w:rPr>
        <w:t>a</w:t>
      </w:r>
      <w:r w:rsidRPr="00947E03">
        <w:rPr>
          <w:lang w:val="cs-CZ"/>
        </w:rPr>
        <w:t xml:space="preserve">cího prostředku a dále osobně dohlíží nad jeho provedením. V psychiatrických </w:t>
      </w:r>
      <w:r w:rsidR="00D10E80">
        <w:rPr>
          <w:lang w:val="cs-CZ"/>
        </w:rPr>
        <w:t>nemocnicích</w:t>
      </w:r>
      <w:r w:rsidRPr="00947E03">
        <w:rPr>
          <w:lang w:val="cs-CZ"/>
        </w:rPr>
        <w:t>, organizačních jednotkách sociální pomoci a v průběhu provádění činností, o nichž hovoří §</w:t>
      </w:r>
      <w:r w:rsidR="00C23635" w:rsidRPr="00947E03">
        <w:rPr>
          <w:lang w:val="cs-CZ"/>
        </w:rPr>
        <w:t xml:space="preserve"> 21 </w:t>
      </w:r>
      <w:r w:rsidR="00CE000D" w:rsidRPr="00947E03">
        <w:rPr>
          <w:lang w:val="cs-CZ"/>
        </w:rPr>
        <w:t>odst.</w:t>
      </w:r>
      <w:r w:rsidR="00C23635" w:rsidRPr="00947E03">
        <w:rPr>
          <w:lang w:val="cs-CZ"/>
        </w:rPr>
        <w:t xml:space="preserve"> 3 </w:t>
      </w:r>
      <w:r w:rsidRPr="00947E03">
        <w:rPr>
          <w:lang w:val="cs-CZ"/>
        </w:rPr>
        <w:t>a dále §</w:t>
      </w:r>
      <w:r w:rsidR="00C23635" w:rsidRPr="00947E03">
        <w:rPr>
          <w:lang w:val="cs-CZ"/>
        </w:rPr>
        <w:t xml:space="preserve"> 46a </w:t>
      </w:r>
      <w:r w:rsidR="00CE000D" w:rsidRPr="00947E03">
        <w:rPr>
          <w:lang w:val="cs-CZ"/>
        </w:rPr>
        <w:t>odst.</w:t>
      </w:r>
      <w:r w:rsidR="00C23635" w:rsidRPr="00947E03">
        <w:rPr>
          <w:lang w:val="cs-CZ"/>
        </w:rPr>
        <w:t xml:space="preserve"> 3, </w:t>
      </w:r>
      <w:r w:rsidRPr="00947E03">
        <w:rPr>
          <w:lang w:val="cs-CZ"/>
        </w:rPr>
        <w:t xml:space="preserve">pokud není možné získat okamžité rozhodnutí lékaře, o uplatnění bezprostředního donucení rozhoduje a osobně nad jeho provedením dohlíží zdravotní sestra, která je povinna o tom bezodkladně informovat lékaře. Každý případ uplatnění bezprostředního donucení a </w:t>
      </w:r>
      <w:r w:rsidR="001E07C5" w:rsidRPr="00947E03">
        <w:rPr>
          <w:lang w:val="cs-CZ"/>
        </w:rPr>
        <w:t>upozornění o možnosti jeho uplatnění je zaznamenán ve zdravotní dokumentaci.</w:t>
      </w:r>
    </w:p>
    <w:p w:rsidR="00195B55" w:rsidRPr="00947E03" w:rsidRDefault="001E07C5" w:rsidP="001D2BDE">
      <w:pPr>
        <w:pStyle w:val="Zkladntext1"/>
        <w:numPr>
          <w:ilvl w:val="3"/>
          <w:numId w:val="3"/>
        </w:numPr>
        <w:shd w:val="clear" w:color="auto" w:fill="auto"/>
        <w:tabs>
          <w:tab w:val="left" w:pos="430"/>
        </w:tabs>
        <w:spacing w:before="0" w:after="60" w:line="276" w:lineRule="auto"/>
        <w:ind w:left="440" w:right="20" w:hanging="260"/>
        <w:rPr>
          <w:lang w:val="cs-CZ"/>
        </w:rPr>
      </w:pPr>
      <w:r w:rsidRPr="00947E03">
        <w:rPr>
          <w:lang w:val="cs-CZ"/>
        </w:rPr>
        <w:t xml:space="preserve">V organizační jednotce sociální pomoci, která nezaměstnává lékaře, </w:t>
      </w:r>
      <w:r w:rsidR="00F45F20">
        <w:rPr>
          <w:lang w:val="cs-CZ"/>
        </w:rPr>
        <w:t xml:space="preserve">předává </w:t>
      </w:r>
      <w:r w:rsidRPr="00947E03">
        <w:rPr>
          <w:lang w:val="cs-CZ"/>
        </w:rPr>
        <w:t xml:space="preserve">informaci, o které hovoří </w:t>
      </w:r>
      <w:r w:rsidR="00CE000D" w:rsidRPr="00947E03">
        <w:rPr>
          <w:lang w:val="cs-CZ"/>
        </w:rPr>
        <w:t>odst.</w:t>
      </w:r>
      <w:r w:rsidR="00C23635" w:rsidRPr="00947E03">
        <w:rPr>
          <w:lang w:val="cs-CZ"/>
        </w:rPr>
        <w:t xml:space="preserve"> 2, </w:t>
      </w:r>
      <w:r w:rsidRPr="00947E03">
        <w:rPr>
          <w:lang w:val="cs-CZ"/>
        </w:rPr>
        <w:t xml:space="preserve">zdravotní sestra vedoucímu jednotky, který o tom bezodkladně informuje lékaře specialistu v oblasti psychiatrie, </w:t>
      </w:r>
      <w:r w:rsidR="0055717B" w:rsidRPr="00947E03">
        <w:rPr>
          <w:lang w:val="cs-CZ"/>
        </w:rPr>
        <w:t>pověře</w:t>
      </w:r>
      <w:r w:rsidRPr="00947E03">
        <w:rPr>
          <w:lang w:val="cs-CZ"/>
        </w:rPr>
        <w:t>ného hejtmanem vojvodství</w:t>
      </w:r>
      <w:r w:rsidR="00C23635" w:rsidRPr="00947E03">
        <w:rPr>
          <w:lang w:val="cs-CZ"/>
        </w:rPr>
        <w:t>.</w:t>
      </w:r>
    </w:p>
    <w:p w:rsidR="00195B55" w:rsidRPr="00947E03" w:rsidRDefault="001E07C5" w:rsidP="001D2BDE">
      <w:pPr>
        <w:pStyle w:val="Zkladntext1"/>
        <w:numPr>
          <w:ilvl w:val="3"/>
          <w:numId w:val="3"/>
        </w:numPr>
        <w:shd w:val="clear" w:color="auto" w:fill="auto"/>
        <w:tabs>
          <w:tab w:val="left" w:pos="434"/>
        </w:tabs>
        <w:spacing w:before="0" w:after="60" w:line="276" w:lineRule="auto"/>
        <w:ind w:left="440" w:right="20" w:hanging="260"/>
        <w:rPr>
          <w:lang w:val="cs-CZ"/>
        </w:rPr>
      </w:pPr>
      <w:r w:rsidRPr="00947E03">
        <w:rPr>
          <w:lang w:val="cs-CZ"/>
        </w:rPr>
        <w:t xml:space="preserve">V psychiatrické </w:t>
      </w:r>
      <w:r w:rsidR="00F45F20">
        <w:rPr>
          <w:lang w:val="cs-CZ"/>
        </w:rPr>
        <w:t>nemocnici</w:t>
      </w:r>
      <w:r w:rsidRPr="00947E03">
        <w:rPr>
          <w:lang w:val="cs-CZ"/>
        </w:rPr>
        <w:t xml:space="preserve"> lékař, o němž hovoří </w:t>
      </w:r>
      <w:r w:rsidR="00CE000D" w:rsidRPr="00947E03">
        <w:rPr>
          <w:lang w:val="cs-CZ"/>
        </w:rPr>
        <w:t>odst.</w:t>
      </w:r>
      <w:r w:rsidR="00C23635" w:rsidRPr="00947E03">
        <w:rPr>
          <w:lang w:val="cs-CZ"/>
        </w:rPr>
        <w:t xml:space="preserve"> 2, </w:t>
      </w:r>
      <w:r w:rsidRPr="00947E03">
        <w:rPr>
          <w:lang w:val="cs-CZ"/>
        </w:rPr>
        <w:t xml:space="preserve">bezodkladně potvrzuje použití bezprostředního donucení nařízeného zdravotní sestrou nebo nařídí </w:t>
      </w:r>
      <w:r w:rsidR="00AC39AB" w:rsidRPr="00947E03">
        <w:rPr>
          <w:lang w:val="cs-CZ"/>
        </w:rPr>
        <w:t>ukončení jeho použití</w:t>
      </w:r>
      <w:r w:rsidR="00C23635" w:rsidRPr="00947E03">
        <w:rPr>
          <w:lang w:val="cs-CZ"/>
        </w:rPr>
        <w:t>.</w:t>
      </w:r>
    </w:p>
    <w:p w:rsidR="00195B55" w:rsidRPr="00947E03" w:rsidRDefault="00AC39AB" w:rsidP="001D2BDE">
      <w:pPr>
        <w:pStyle w:val="Zkladntext1"/>
        <w:numPr>
          <w:ilvl w:val="3"/>
          <w:numId w:val="3"/>
        </w:numPr>
        <w:shd w:val="clear" w:color="auto" w:fill="auto"/>
        <w:tabs>
          <w:tab w:val="left" w:pos="415"/>
        </w:tabs>
        <w:spacing w:before="0" w:after="60" w:line="276" w:lineRule="auto"/>
        <w:ind w:left="440" w:right="20" w:hanging="260"/>
        <w:rPr>
          <w:lang w:val="cs-CZ"/>
        </w:rPr>
      </w:pPr>
      <w:r w:rsidRPr="00947E03">
        <w:rPr>
          <w:lang w:val="cs-CZ"/>
        </w:rPr>
        <w:t xml:space="preserve">Pokud není možné získat okamžité rozhodnutí osoby, o níž hovoří </w:t>
      </w:r>
      <w:r w:rsidR="00CE000D" w:rsidRPr="00947E03">
        <w:rPr>
          <w:lang w:val="cs-CZ"/>
        </w:rPr>
        <w:t>odst.</w:t>
      </w:r>
      <w:r w:rsidR="00C23635" w:rsidRPr="00947E03">
        <w:rPr>
          <w:lang w:val="cs-CZ"/>
        </w:rPr>
        <w:t xml:space="preserve"> 2, </w:t>
      </w:r>
      <w:r w:rsidRPr="00947E03">
        <w:rPr>
          <w:lang w:val="cs-CZ"/>
        </w:rPr>
        <w:t xml:space="preserve">rozhoduje o uplatnění bezprostředního donucení a dohlíží na něj </w:t>
      </w:r>
      <w:r w:rsidR="000022A1">
        <w:rPr>
          <w:lang w:val="cs-CZ"/>
        </w:rPr>
        <w:t>při</w:t>
      </w:r>
      <w:r w:rsidRPr="00947E03">
        <w:rPr>
          <w:lang w:val="cs-CZ"/>
        </w:rPr>
        <w:t xml:space="preserve"> provádění činností, o nichž hovoří §</w:t>
      </w:r>
      <w:r w:rsidR="00C23635" w:rsidRPr="00947E03">
        <w:rPr>
          <w:lang w:val="cs-CZ"/>
        </w:rPr>
        <w:t xml:space="preserve"> 21 </w:t>
      </w:r>
      <w:r w:rsidR="00CE000D" w:rsidRPr="00947E03">
        <w:rPr>
          <w:lang w:val="cs-CZ"/>
        </w:rPr>
        <w:t>odst.</w:t>
      </w:r>
      <w:r w:rsidR="00C23635" w:rsidRPr="00947E03">
        <w:rPr>
          <w:lang w:val="cs-CZ"/>
        </w:rPr>
        <w:t xml:space="preserve"> 3 </w:t>
      </w:r>
      <w:r w:rsidRPr="00947E03">
        <w:rPr>
          <w:lang w:val="cs-CZ"/>
        </w:rPr>
        <w:t>a dále §</w:t>
      </w:r>
      <w:r w:rsidR="00C23635" w:rsidRPr="00947E03">
        <w:rPr>
          <w:lang w:val="cs-CZ"/>
        </w:rPr>
        <w:t xml:space="preserve"> 46a </w:t>
      </w:r>
      <w:r w:rsidR="00CE000D" w:rsidRPr="00947E03">
        <w:rPr>
          <w:lang w:val="cs-CZ"/>
        </w:rPr>
        <w:t>odst.</w:t>
      </w:r>
      <w:r w:rsidR="00C23635" w:rsidRPr="00947E03">
        <w:rPr>
          <w:lang w:val="cs-CZ"/>
        </w:rPr>
        <w:t xml:space="preserve"> 3, </w:t>
      </w:r>
      <w:r w:rsidRPr="00947E03">
        <w:rPr>
          <w:lang w:val="cs-CZ"/>
        </w:rPr>
        <w:t>nebo vůči osobě, o níž hovoří odst</w:t>
      </w:r>
      <w:r w:rsidR="00CE000D" w:rsidRPr="00947E03">
        <w:rPr>
          <w:lang w:val="cs-CZ"/>
        </w:rPr>
        <w:t>.</w:t>
      </w:r>
      <w:r w:rsidR="00C23635" w:rsidRPr="00947E03">
        <w:rPr>
          <w:lang w:val="cs-CZ"/>
        </w:rPr>
        <w:t xml:space="preserve"> 1, </w:t>
      </w:r>
      <w:r w:rsidR="00723DE1" w:rsidRPr="00947E03">
        <w:rPr>
          <w:lang w:val="cs-CZ"/>
        </w:rPr>
        <w:t xml:space="preserve">jíž poskytuje pomoc </w:t>
      </w:r>
      <w:r w:rsidRPr="00947E03">
        <w:rPr>
          <w:lang w:val="cs-CZ"/>
        </w:rPr>
        <w:t>zdravotnick</w:t>
      </w:r>
      <w:r w:rsidR="00F45F20">
        <w:rPr>
          <w:lang w:val="cs-CZ"/>
        </w:rPr>
        <w:t>á</w:t>
      </w:r>
      <w:r w:rsidRPr="00947E03">
        <w:rPr>
          <w:lang w:val="cs-CZ"/>
        </w:rPr>
        <w:t xml:space="preserve"> záchrann</w:t>
      </w:r>
      <w:r w:rsidR="00F45F20">
        <w:rPr>
          <w:lang w:val="cs-CZ"/>
        </w:rPr>
        <w:t>á</w:t>
      </w:r>
      <w:r w:rsidRPr="00947E03">
        <w:rPr>
          <w:lang w:val="cs-CZ"/>
        </w:rPr>
        <w:t xml:space="preserve"> </w:t>
      </w:r>
      <w:r w:rsidR="00723DE1" w:rsidRPr="00947E03">
        <w:rPr>
          <w:lang w:val="cs-CZ"/>
        </w:rPr>
        <w:t>jednotk</w:t>
      </w:r>
      <w:r w:rsidR="00F45F20">
        <w:rPr>
          <w:lang w:val="cs-CZ"/>
        </w:rPr>
        <w:t>a</w:t>
      </w:r>
      <w:r w:rsidRPr="00947E03">
        <w:rPr>
          <w:lang w:val="cs-CZ"/>
        </w:rPr>
        <w:t xml:space="preserve">, </w:t>
      </w:r>
      <w:r w:rsidR="000022A1" w:rsidRPr="00947E03">
        <w:rPr>
          <w:lang w:val="cs-CZ"/>
        </w:rPr>
        <w:t>osobně</w:t>
      </w:r>
      <w:r w:rsidR="000022A1">
        <w:rPr>
          <w:lang w:val="cs-CZ"/>
        </w:rPr>
        <w:t xml:space="preserve"> </w:t>
      </w:r>
      <w:r w:rsidR="00F45F20">
        <w:rPr>
          <w:lang w:val="cs-CZ"/>
        </w:rPr>
        <w:t xml:space="preserve">rozhoduje a dohlíží </w:t>
      </w:r>
      <w:r w:rsidRPr="00947E03">
        <w:rPr>
          <w:lang w:val="cs-CZ"/>
        </w:rPr>
        <w:t xml:space="preserve">vedoucí zdravotní záchranné akce, který je povinen </w:t>
      </w:r>
      <w:r w:rsidR="000022A1" w:rsidRPr="00947E03">
        <w:rPr>
          <w:lang w:val="cs-CZ"/>
        </w:rPr>
        <w:t>o</w:t>
      </w:r>
      <w:r w:rsidR="000022A1">
        <w:rPr>
          <w:lang w:val="cs-CZ"/>
        </w:rPr>
        <w:t xml:space="preserve"> </w:t>
      </w:r>
      <w:r w:rsidR="000022A1" w:rsidRPr="00947E03">
        <w:rPr>
          <w:lang w:val="cs-CZ"/>
        </w:rPr>
        <w:t xml:space="preserve">tom </w:t>
      </w:r>
      <w:r w:rsidRPr="00947E03">
        <w:rPr>
          <w:lang w:val="cs-CZ"/>
        </w:rPr>
        <w:t xml:space="preserve">bezodkladně informovat zdravotního dispečera. Každý případ uplatnění bezprostředního </w:t>
      </w:r>
      <w:r w:rsidR="000022A1">
        <w:rPr>
          <w:lang w:val="cs-CZ"/>
        </w:rPr>
        <w:t>d</w:t>
      </w:r>
      <w:r w:rsidRPr="00947E03">
        <w:rPr>
          <w:lang w:val="cs-CZ"/>
        </w:rPr>
        <w:t>onucení a upozornění o možnosti jeho uplatnění je zaznamenán ve zdravotní dokumentaci</w:t>
      </w:r>
      <w:r w:rsidR="00C23635" w:rsidRPr="00947E03">
        <w:rPr>
          <w:lang w:val="cs-CZ"/>
        </w:rPr>
        <w:t>.</w:t>
      </w:r>
    </w:p>
    <w:p w:rsidR="00195B55" w:rsidRPr="00947E03" w:rsidRDefault="00AC39AB" w:rsidP="001D2BDE">
      <w:pPr>
        <w:pStyle w:val="Zkladntext1"/>
        <w:numPr>
          <w:ilvl w:val="3"/>
          <w:numId w:val="3"/>
        </w:numPr>
        <w:shd w:val="clear" w:color="auto" w:fill="auto"/>
        <w:tabs>
          <w:tab w:val="left" w:pos="434"/>
        </w:tabs>
        <w:spacing w:before="0" w:after="60" w:line="276" w:lineRule="auto"/>
        <w:ind w:left="440" w:right="20" w:hanging="260"/>
        <w:rPr>
          <w:lang w:val="cs-CZ"/>
        </w:rPr>
      </w:pPr>
      <w:r w:rsidRPr="00947E03">
        <w:rPr>
          <w:lang w:val="cs-CZ"/>
        </w:rPr>
        <w:lastRenderedPageBreak/>
        <w:t xml:space="preserve">Uplatnění bezprostředního donucení vůči osobě, o níž hovoří </w:t>
      </w:r>
      <w:r w:rsidR="00CE000D" w:rsidRPr="00947E03">
        <w:rPr>
          <w:lang w:val="cs-CZ"/>
        </w:rPr>
        <w:t>odst.</w:t>
      </w:r>
      <w:r w:rsidR="00C23635" w:rsidRPr="00947E03">
        <w:rPr>
          <w:lang w:val="cs-CZ"/>
        </w:rPr>
        <w:t xml:space="preserve"> 1 </w:t>
      </w:r>
      <w:r w:rsidR="00CE000D" w:rsidRPr="00947E03">
        <w:rPr>
          <w:lang w:val="cs-CZ"/>
        </w:rPr>
        <w:t>bod</w:t>
      </w:r>
      <w:r w:rsidR="00C23635" w:rsidRPr="00947E03">
        <w:rPr>
          <w:lang w:val="cs-CZ"/>
        </w:rPr>
        <w:t xml:space="preserve"> 1 </w:t>
      </w:r>
      <w:r w:rsidRPr="00947E03">
        <w:rPr>
          <w:lang w:val="cs-CZ"/>
        </w:rPr>
        <w:t>a</w:t>
      </w:r>
      <w:r w:rsidR="00C23635" w:rsidRPr="00947E03">
        <w:rPr>
          <w:lang w:val="cs-CZ"/>
        </w:rPr>
        <w:t xml:space="preserve"> </w:t>
      </w:r>
      <w:r w:rsidRPr="00947E03">
        <w:rPr>
          <w:lang w:val="cs-CZ"/>
        </w:rPr>
        <w:t xml:space="preserve">2 spočívá v přidržení, nucené aplikaci léků, znehybnění nebo izolaci, a vůči osobě, o níž hovoří </w:t>
      </w:r>
      <w:r w:rsidR="00CE000D" w:rsidRPr="00947E03">
        <w:rPr>
          <w:lang w:val="cs-CZ"/>
        </w:rPr>
        <w:t>odst.</w:t>
      </w:r>
      <w:r w:rsidR="00C23635" w:rsidRPr="00947E03">
        <w:rPr>
          <w:lang w:val="cs-CZ"/>
        </w:rPr>
        <w:t xml:space="preserve"> 1 </w:t>
      </w:r>
      <w:r w:rsidR="00CE000D" w:rsidRPr="00947E03">
        <w:rPr>
          <w:lang w:val="cs-CZ"/>
        </w:rPr>
        <w:t>bod</w:t>
      </w:r>
      <w:r w:rsidR="00C23635" w:rsidRPr="00947E03">
        <w:rPr>
          <w:lang w:val="cs-CZ"/>
        </w:rPr>
        <w:t xml:space="preserve"> 3</w:t>
      </w:r>
      <w:r w:rsidRPr="00947E03">
        <w:rPr>
          <w:lang w:val="cs-CZ"/>
        </w:rPr>
        <w:t>, v přidržení nebo nucené aplikaci léku</w:t>
      </w:r>
      <w:r w:rsidR="00C23635" w:rsidRPr="00947E03">
        <w:rPr>
          <w:lang w:val="cs-CZ"/>
        </w:rPr>
        <w:t>.</w:t>
      </w:r>
    </w:p>
    <w:p w:rsidR="00195B55" w:rsidRPr="00947E03" w:rsidRDefault="00AC39AB" w:rsidP="001D2BDE">
      <w:pPr>
        <w:pStyle w:val="Zkladntext1"/>
        <w:numPr>
          <w:ilvl w:val="3"/>
          <w:numId w:val="3"/>
        </w:numPr>
        <w:shd w:val="clear" w:color="auto" w:fill="auto"/>
        <w:tabs>
          <w:tab w:val="left" w:pos="420"/>
        </w:tabs>
        <w:spacing w:before="0" w:after="0" w:line="276" w:lineRule="auto"/>
        <w:ind w:left="440" w:right="20" w:hanging="260"/>
        <w:rPr>
          <w:lang w:val="cs-CZ"/>
        </w:rPr>
      </w:pPr>
      <w:r w:rsidRPr="00947E03">
        <w:rPr>
          <w:lang w:val="cs-CZ"/>
        </w:rPr>
        <w:t>V situaci, o níž hovoří odst</w:t>
      </w:r>
      <w:r w:rsidR="00CE000D" w:rsidRPr="00947E03">
        <w:rPr>
          <w:lang w:val="cs-CZ"/>
        </w:rPr>
        <w:t>.</w:t>
      </w:r>
      <w:r w:rsidR="00C23635" w:rsidRPr="00947E03">
        <w:rPr>
          <w:lang w:val="cs-CZ"/>
        </w:rPr>
        <w:t xml:space="preserve"> 5, </w:t>
      </w:r>
      <w:r w:rsidRPr="00947E03">
        <w:rPr>
          <w:lang w:val="cs-CZ"/>
        </w:rPr>
        <w:t xml:space="preserve">spočívá uplatnění bezprostředního donucení v přidržení nebo znehybnění. Bezprostřední donucení je uplatňováno ne déle než po dobu nezbytnou k získání lékařské pomoci, přičemž v případě, kdy je její získání ztíženo, na dobu nezbytnou k převozu osoby do léčebného subjektu, který poskytuje zdravotní služby v oblasti psychiatrické zdravotní péče nebo </w:t>
      </w:r>
      <w:r w:rsidR="00723DE1" w:rsidRPr="00947E03">
        <w:rPr>
          <w:lang w:val="cs-CZ"/>
        </w:rPr>
        <w:t>do nemocnice uvedené zdravotnickým dispečerem. K převozu osoby s uplatněním bezprostředního donucení dochází v přítomnosti zdravotnické záchranné jednotky</w:t>
      </w:r>
      <w:r w:rsidR="00C23635" w:rsidRPr="00947E03">
        <w:rPr>
          <w:lang w:val="cs-CZ"/>
        </w:rPr>
        <w:t>.</w:t>
      </w:r>
    </w:p>
    <w:p w:rsidR="00195B55" w:rsidRPr="00947E03" w:rsidRDefault="00C23635" w:rsidP="001D2BDE">
      <w:pPr>
        <w:pStyle w:val="Zkladntext1"/>
        <w:numPr>
          <w:ilvl w:val="3"/>
          <w:numId w:val="3"/>
        </w:numPr>
        <w:shd w:val="clear" w:color="auto" w:fill="auto"/>
        <w:tabs>
          <w:tab w:val="left" w:pos="285"/>
        </w:tabs>
        <w:spacing w:before="0" w:after="0" w:line="276" w:lineRule="auto"/>
        <w:ind w:left="440" w:right="20"/>
        <w:rPr>
          <w:lang w:val="cs-CZ"/>
        </w:rPr>
      </w:pPr>
      <w:r w:rsidRPr="00947E03">
        <w:rPr>
          <w:lang w:val="cs-CZ"/>
        </w:rPr>
        <w:t>P</w:t>
      </w:r>
      <w:r w:rsidR="00723DE1" w:rsidRPr="00947E03">
        <w:rPr>
          <w:lang w:val="cs-CZ"/>
        </w:rPr>
        <w:t xml:space="preserve">řed uplatněním bezprostředního donucení je na to upozorněna osoba, vůči níž má být tento prostředek uplatněn. Při výběru prostředku donucení je nutné vybírat prostředek, který je pro tuto osobu co možná nejméně </w:t>
      </w:r>
      <w:r w:rsidR="000D3816">
        <w:rPr>
          <w:lang w:val="cs-CZ"/>
        </w:rPr>
        <w:t>zátěžový</w:t>
      </w:r>
      <w:r w:rsidRPr="00947E03">
        <w:rPr>
          <w:lang w:val="cs-CZ"/>
        </w:rPr>
        <w:t xml:space="preserve">, </w:t>
      </w:r>
      <w:r w:rsidR="00CC076C">
        <w:rPr>
          <w:lang w:val="cs-CZ"/>
        </w:rPr>
        <w:t>přičemž</w:t>
      </w:r>
      <w:r w:rsidRPr="00947E03">
        <w:rPr>
          <w:lang w:val="cs-CZ"/>
        </w:rPr>
        <w:t xml:space="preserve"> p</w:t>
      </w:r>
      <w:r w:rsidR="00E71461" w:rsidRPr="00947E03">
        <w:rPr>
          <w:lang w:val="cs-CZ"/>
        </w:rPr>
        <w:t>ři uplatnění donucení je nutné zachovat zvláštní opatrnost a péči o dobro této osoby</w:t>
      </w:r>
      <w:r w:rsidRPr="00947E03">
        <w:rPr>
          <w:lang w:val="cs-CZ"/>
        </w:rPr>
        <w:t>.</w:t>
      </w:r>
    </w:p>
    <w:p w:rsidR="00195B55" w:rsidRPr="00947E03" w:rsidRDefault="00E71461" w:rsidP="001D2BDE">
      <w:pPr>
        <w:pStyle w:val="Zkladntext1"/>
        <w:numPr>
          <w:ilvl w:val="3"/>
          <w:numId w:val="3"/>
        </w:numPr>
        <w:shd w:val="clear" w:color="auto" w:fill="auto"/>
        <w:tabs>
          <w:tab w:val="left" w:pos="294"/>
        </w:tabs>
        <w:spacing w:before="0" w:after="0" w:line="276" w:lineRule="auto"/>
        <w:ind w:left="440" w:right="20"/>
        <w:rPr>
          <w:lang w:val="cs-CZ"/>
        </w:rPr>
      </w:pPr>
      <w:r w:rsidRPr="00947E03">
        <w:rPr>
          <w:lang w:val="cs-CZ"/>
        </w:rPr>
        <w:t xml:space="preserve">V případech uvedených v </w:t>
      </w:r>
      <w:r w:rsidR="00CE000D" w:rsidRPr="00947E03">
        <w:rPr>
          <w:lang w:val="cs-CZ"/>
        </w:rPr>
        <w:t>odst.</w:t>
      </w:r>
      <w:r w:rsidR="00C23635" w:rsidRPr="00947E03">
        <w:rPr>
          <w:lang w:val="cs-CZ"/>
        </w:rPr>
        <w:t xml:space="preserve"> 1 </w:t>
      </w:r>
      <w:r w:rsidR="000D3816">
        <w:rPr>
          <w:lang w:val="cs-CZ"/>
        </w:rPr>
        <w:t xml:space="preserve">jsou </w:t>
      </w:r>
      <w:r w:rsidRPr="00947E03">
        <w:rPr>
          <w:lang w:val="cs-CZ"/>
        </w:rPr>
        <w:t>složky systému Státní zdravotnická záchranná služba</w:t>
      </w:r>
      <w:r w:rsidR="00CC076C">
        <w:rPr>
          <w:lang w:val="cs-CZ"/>
        </w:rPr>
        <w:t>, Policie</w:t>
      </w:r>
      <w:r w:rsidRPr="00947E03">
        <w:rPr>
          <w:lang w:val="cs-CZ"/>
        </w:rPr>
        <w:t xml:space="preserve"> a dále Stát</w:t>
      </w:r>
      <w:r w:rsidR="000D3816">
        <w:rPr>
          <w:lang w:val="cs-CZ"/>
        </w:rPr>
        <w:t xml:space="preserve">ní hasičský záchranný sbor </w:t>
      </w:r>
      <w:r w:rsidRPr="00947E03">
        <w:rPr>
          <w:lang w:val="cs-CZ"/>
        </w:rPr>
        <w:t>povinn</w:t>
      </w:r>
      <w:r w:rsidR="00CC076C">
        <w:rPr>
          <w:lang w:val="cs-CZ"/>
        </w:rPr>
        <w:t>y</w:t>
      </w:r>
      <w:r w:rsidRPr="00947E03">
        <w:rPr>
          <w:lang w:val="cs-CZ"/>
        </w:rPr>
        <w:t xml:space="preserve"> poskytnout lékaři, zdravotní sestře nebo vedoucímu akce </w:t>
      </w:r>
      <w:r w:rsidR="00C23635" w:rsidRPr="00947E03">
        <w:rPr>
          <w:lang w:val="cs-CZ"/>
        </w:rPr>
        <w:t>z</w:t>
      </w:r>
      <w:r w:rsidRPr="00947E03">
        <w:rPr>
          <w:lang w:val="cs-CZ"/>
        </w:rPr>
        <w:t>dravotnické záchranné služby na jejich žádost</w:t>
      </w:r>
      <w:r w:rsidR="000D3816" w:rsidRPr="000D3816">
        <w:rPr>
          <w:lang w:val="cs-CZ"/>
        </w:rPr>
        <w:t xml:space="preserve"> </w:t>
      </w:r>
      <w:r w:rsidR="000D3816" w:rsidRPr="00947E03">
        <w:rPr>
          <w:lang w:val="cs-CZ"/>
        </w:rPr>
        <w:t>pomoc</w:t>
      </w:r>
      <w:r w:rsidR="00C23635" w:rsidRPr="00947E03">
        <w:rPr>
          <w:lang w:val="cs-CZ"/>
        </w:rPr>
        <w:t>.</w:t>
      </w:r>
    </w:p>
    <w:p w:rsidR="00195B55" w:rsidRPr="00947E03" w:rsidRDefault="00E71461" w:rsidP="001D2BDE">
      <w:pPr>
        <w:pStyle w:val="Zkladntext1"/>
        <w:numPr>
          <w:ilvl w:val="3"/>
          <w:numId w:val="3"/>
        </w:numPr>
        <w:shd w:val="clear" w:color="auto" w:fill="auto"/>
        <w:tabs>
          <w:tab w:val="left" w:pos="371"/>
        </w:tabs>
        <w:spacing w:before="0" w:after="30" w:line="276" w:lineRule="auto"/>
        <w:ind w:left="40" w:firstLine="0"/>
        <w:rPr>
          <w:lang w:val="cs-CZ"/>
        </w:rPr>
      </w:pPr>
      <w:r w:rsidRPr="00947E03">
        <w:rPr>
          <w:lang w:val="cs-CZ"/>
        </w:rPr>
        <w:t>Oprávněnost uplatnění bezprostředního donucení</w:t>
      </w:r>
      <w:r w:rsidR="00C23635" w:rsidRPr="00947E03">
        <w:rPr>
          <w:lang w:val="cs-CZ"/>
        </w:rPr>
        <w:t>:</w:t>
      </w:r>
    </w:p>
    <w:p w:rsidR="00195B55" w:rsidRPr="00947E03" w:rsidRDefault="00E71461" w:rsidP="001D2BDE">
      <w:pPr>
        <w:pStyle w:val="Zkladntext1"/>
        <w:numPr>
          <w:ilvl w:val="4"/>
          <w:numId w:val="3"/>
        </w:numPr>
        <w:shd w:val="clear" w:color="auto" w:fill="auto"/>
        <w:tabs>
          <w:tab w:val="left" w:pos="694"/>
        </w:tabs>
        <w:spacing w:before="0" w:after="0" w:line="276" w:lineRule="auto"/>
        <w:ind w:left="740" w:right="20" w:hanging="300"/>
        <w:rPr>
          <w:lang w:val="cs-CZ"/>
        </w:rPr>
      </w:pPr>
      <w:r w:rsidRPr="00947E03">
        <w:rPr>
          <w:lang w:val="cs-CZ"/>
        </w:rPr>
        <w:t>lékařem léčebného subjektu, včetně lékaře, který potvrdil užití prostředku bezprostředního donucení doporučeného jinou osobou</w:t>
      </w:r>
      <w:r w:rsidR="00C23635" w:rsidRPr="00947E03">
        <w:rPr>
          <w:lang w:val="cs-CZ"/>
        </w:rPr>
        <w:t xml:space="preserve"> </w:t>
      </w:r>
      <w:r w:rsidR="0055717B" w:rsidRPr="00947E03">
        <w:rPr>
          <w:lang w:val="cs-CZ"/>
        </w:rPr>
        <w:t>–</w:t>
      </w:r>
      <w:r w:rsidR="00C23635" w:rsidRPr="00947E03">
        <w:rPr>
          <w:lang w:val="cs-CZ"/>
        </w:rPr>
        <w:t xml:space="preserve"> </w:t>
      </w:r>
      <w:r w:rsidR="0055717B" w:rsidRPr="00947E03">
        <w:rPr>
          <w:lang w:val="cs-CZ"/>
        </w:rPr>
        <w:t>posoudí ve lhůtě</w:t>
      </w:r>
      <w:r w:rsidR="00C23635" w:rsidRPr="00947E03">
        <w:rPr>
          <w:lang w:val="cs-CZ"/>
        </w:rPr>
        <w:t xml:space="preserve"> 3 dn</w:t>
      </w:r>
      <w:r w:rsidR="0055717B" w:rsidRPr="00947E03">
        <w:rPr>
          <w:lang w:val="cs-CZ"/>
        </w:rPr>
        <w:t xml:space="preserve">ů ředitel tohoto subjektu, pokud </w:t>
      </w:r>
      <w:r w:rsidR="000D3816">
        <w:rPr>
          <w:lang w:val="cs-CZ"/>
        </w:rPr>
        <w:t>to je</w:t>
      </w:r>
      <w:r w:rsidR="0055717B" w:rsidRPr="00947E03">
        <w:rPr>
          <w:lang w:val="cs-CZ"/>
        </w:rPr>
        <w:t xml:space="preserve"> lékař nebo lékař jím pověřen</w:t>
      </w:r>
      <w:r w:rsidR="000D3816">
        <w:rPr>
          <w:lang w:val="cs-CZ"/>
        </w:rPr>
        <w:t>ý</w:t>
      </w:r>
      <w:r w:rsidR="00C23635" w:rsidRPr="00947E03">
        <w:rPr>
          <w:lang w:val="cs-CZ"/>
        </w:rPr>
        <w:t>;</w:t>
      </w:r>
    </w:p>
    <w:p w:rsidR="00195B55" w:rsidRPr="00947E03" w:rsidRDefault="0055717B" w:rsidP="001D2BDE">
      <w:pPr>
        <w:pStyle w:val="Zkladntext1"/>
        <w:numPr>
          <w:ilvl w:val="4"/>
          <w:numId w:val="3"/>
        </w:numPr>
        <w:shd w:val="clear" w:color="auto" w:fill="auto"/>
        <w:tabs>
          <w:tab w:val="left" w:pos="714"/>
        </w:tabs>
        <w:spacing w:before="0" w:after="0" w:line="276" w:lineRule="auto"/>
        <w:ind w:left="740" w:right="20" w:hanging="300"/>
        <w:rPr>
          <w:lang w:val="cs-CZ"/>
        </w:rPr>
      </w:pPr>
      <w:r w:rsidRPr="00947E03">
        <w:rPr>
          <w:lang w:val="cs-CZ"/>
        </w:rPr>
        <w:t>jiným lékařem, zdravotní sestrou organizační jednotky sociální pomoci nebo vedoucím akce zdravotnické záchranné služby</w:t>
      </w:r>
      <w:r w:rsidR="00C23635" w:rsidRPr="00947E03">
        <w:rPr>
          <w:lang w:val="cs-CZ"/>
        </w:rPr>
        <w:t xml:space="preserve"> - </w:t>
      </w:r>
      <w:r w:rsidRPr="00947E03">
        <w:rPr>
          <w:lang w:val="cs-CZ"/>
        </w:rPr>
        <w:t>posoudí ve lhůtě 3 dnů lékař specialista v oblasti psychiatrie pověřený hejtmanem vojvodství</w:t>
      </w:r>
      <w:r w:rsidR="00C23635" w:rsidRPr="00947E03">
        <w:rPr>
          <w:lang w:val="cs-CZ"/>
        </w:rPr>
        <w:t>.</w:t>
      </w:r>
    </w:p>
    <w:p w:rsidR="00195B55" w:rsidRPr="00947E03" w:rsidRDefault="00C23635" w:rsidP="001D2BDE">
      <w:pPr>
        <w:pStyle w:val="Zkladntext1"/>
        <w:numPr>
          <w:ilvl w:val="3"/>
          <w:numId w:val="3"/>
        </w:numPr>
        <w:shd w:val="clear" w:color="auto" w:fill="auto"/>
        <w:tabs>
          <w:tab w:val="left" w:pos="400"/>
        </w:tabs>
        <w:spacing w:before="0" w:after="0" w:line="276" w:lineRule="auto"/>
        <w:ind w:left="440" w:right="20"/>
        <w:rPr>
          <w:lang w:val="cs-CZ"/>
        </w:rPr>
      </w:pPr>
      <w:r w:rsidRPr="00947E03">
        <w:rPr>
          <w:lang w:val="cs-CZ"/>
        </w:rPr>
        <w:t>Minist</w:t>
      </w:r>
      <w:r w:rsidR="0055717B" w:rsidRPr="00947E03">
        <w:rPr>
          <w:lang w:val="cs-CZ"/>
        </w:rPr>
        <w:t>r zdravotnictví po dohodě s ministrem spravedlnosti a ministrem sociáln</w:t>
      </w:r>
      <w:r w:rsidR="00CC076C">
        <w:rPr>
          <w:lang w:val="cs-CZ"/>
        </w:rPr>
        <w:t>í</w:t>
      </w:r>
      <w:r w:rsidR="0055717B" w:rsidRPr="00947E03">
        <w:rPr>
          <w:lang w:val="cs-CZ"/>
        </w:rPr>
        <w:t>ch věcí stanoví nařízením způsob</w:t>
      </w:r>
      <w:r w:rsidRPr="00947E03">
        <w:rPr>
          <w:lang w:val="cs-CZ"/>
        </w:rPr>
        <w:t>:</w:t>
      </w:r>
    </w:p>
    <w:p w:rsidR="00195B55" w:rsidRPr="00947E03" w:rsidRDefault="0055717B" w:rsidP="001D2BDE">
      <w:pPr>
        <w:pStyle w:val="Zkladntext1"/>
        <w:numPr>
          <w:ilvl w:val="4"/>
          <w:numId w:val="3"/>
        </w:numPr>
        <w:shd w:val="clear" w:color="auto" w:fill="auto"/>
        <w:tabs>
          <w:tab w:val="left" w:pos="685"/>
        </w:tabs>
        <w:spacing w:before="0" w:after="0" w:line="276" w:lineRule="auto"/>
        <w:ind w:left="740" w:hanging="300"/>
        <w:rPr>
          <w:lang w:val="cs-CZ"/>
        </w:rPr>
      </w:pPr>
      <w:r w:rsidRPr="00947E03">
        <w:rPr>
          <w:lang w:val="cs-CZ"/>
        </w:rPr>
        <w:t>uplatňování bezprostředního donucení,</w:t>
      </w:r>
    </w:p>
    <w:p w:rsidR="00195B55" w:rsidRPr="00947E03" w:rsidRDefault="00C23635" w:rsidP="001D2BDE">
      <w:pPr>
        <w:pStyle w:val="Zkladntext1"/>
        <w:numPr>
          <w:ilvl w:val="4"/>
          <w:numId w:val="3"/>
        </w:numPr>
        <w:shd w:val="clear" w:color="auto" w:fill="auto"/>
        <w:tabs>
          <w:tab w:val="left" w:pos="704"/>
        </w:tabs>
        <w:spacing w:before="0" w:after="0" w:line="276" w:lineRule="auto"/>
        <w:ind w:left="740" w:hanging="300"/>
        <w:rPr>
          <w:lang w:val="cs-CZ"/>
        </w:rPr>
      </w:pPr>
      <w:r w:rsidRPr="00947E03">
        <w:rPr>
          <w:lang w:val="cs-CZ"/>
        </w:rPr>
        <w:t>dokument</w:t>
      </w:r>
      <w:r w:rsidR="0055717B" w:rsidRPr="00947E03">
        <w:rPr>
          <w:lang w:val="cs-CZ"/>
        </w:rPr>
        <w:t>ování uplatnění bezprostředního donucení</w:t>
      </w:r>
      <w:r w:rsidRPr="00947E03">
        <w:rPr>
          <w:lang w:val="cs-CZ"/>
        </w:rPr>
        <w:t>,</w:t>
      </w:r>
    </w:p>
    <w:p w:rsidR="00195B55" w:rsidRPr="00947E03" w:rsidRDefault="00CC076C" w:rsidP="001D2BDE">
      <w:pPr>
        <w:pStyle w:val="Zkladntext1"/>
        <w:numPr>
          <w:ilvl w:val="4"/>
          <w:numId w:val="3"/>
        </w:numPr>
        <w:shd w:val="clear" w:color="auto" w:fill="auto"/>
        <w:tabs>
          <w:tab w:val="left" w:pos="699"/>
        </w:tabs>
        <w:spacing w:before="0" w:after="0" w:line="276" w:lineRule="auto"/>
        <w:ind w:left="740" w:hanging="300"/>
        <w:rPr>
          <w:lang w:val="cs-CZ"/>
        </w:rPr>
      </w:pPr>
      <w:r>
        <w:rPr>
          <w:lang w:val="cs-CZ"/>
        </w:rPr>
        <w:t>provádění hod</w:t>
      </w:r>
      <w:r w:rsidR="0055717B" w:rsidRPr="00947E03">
        <w:rPr>
          <w:lang w:val="cs-CZ"/>
        </w:rPr>
        <w:t>nocení oprávněnosti uplatnění bezprostředního donucení</w:t>
      </w:r>
    </w:p>
    <w:p w:rsidR="00195B55" w:rsidRPr="00947E03" w:rsidRDefault="00C23635" w:rsidP="001D2BDE">
      <w:pPr>
        <w:pStyle w:val="Zkladntext1"/>
        <w:shd w:val="clear" w:color="auto" w:fill="auto"/>
        <w:spacing w:before="0" w:after="403" w:line="276" w:lineRule="auto"/>
        <w:ind w:left="440" w:right="20" w:firstLine="0"/>
        <w:rPr>
          <w:lang w:val="cs-CZ"/>
        </w:rPr>
      </w:pPr>
      <w:r w:rsidRPr="00947E03">
        <w:rPr>
          <w:lang w:val="cs-CZ"/>
        </w:rPr>
        <w:t xml:space="preserve">- </w:t>
      </w:r>
      <w:r w:rsidR="0055717B" w:rsidRPr="00947E03">
        <w:rPr>
          <w:lang w:val="cs-CZ"/>
        </w:rPr>
        <w:t>s ohledem na potřebu ochrany práv a důstojnosti</w:t>
      </w:r>
      <w:r w:rsidRPr="00947E03">
        <w:rPr>
          <w:lang w:val="cs-CZ"/>
        </w:rPr>
        <w:t xml:space="preserve"> osoby, </w:t>
      </w:r>
      <w:r w:rsidR="0055717B" w:rsidRPr="00947E03">
        <w:rPr>
          <w:lang w:val="cs-CZ"/>
        </w:rPr>
        <w:t>vůči níž je bezprostřední donucení uplatňováno</w:t>
      </w:r>
      <w:r w:rsidRPr="00947E03">
        <w:rPr>
          <w:lang w:val="cs-CZ"/>
        </w:rPr>
        <w:t>.</w:t>
      </w:r>
    </w:p>
    <w:p w:rsidR="00195B55" w:rsidRPr="00947E03" w:rsidRDefault="00CE000D" w:rsidP="001D2BDE">
      <w:pPr>
        <w:pStyle w:val="Nadpis20"/>
        <w:keepNext/>
        <w:keepLines/>
        <w:shd w:val="clear" w:color="auto" w:fill="auto"/>
        <w:spacing w:before="0" w:after="11" w:line="276" w:lineRule="auto"/>
        <w:ind w:left="3720"/>
        <w:rPr>
          <w:lang w:val="cs-CZ"/>
        </w:rPr>
      </w:pPr>
      <w:bookmarkStart w:id="31" w:name="bookmark30"/>
      <w:r w:rsidRPr="00947E03">
        <w:rPr>
          <w:lang w:val="cs-CZ"/>
        </w:rPr>
        <w:t>§</w:t>
      </w:r>
      <w:r w:rsidR="00C23635" w:rsidRPr="00947E03">
        <w:rPr>
          <w:lang w:val="cs-CZ"/>
        </w:rPr>
        <w:t xml:space="preserve"> 19.</w:t>
      </w:r>
      <w:bookmarkEnd w:id="31"/>
    </w:p>
    <w:p w:rsidR="00195B55" w:rsidRPr="00947E03" w:rsidRDefault="0055717B" w:rsidP="001D2BDE">
      <w:pPr>
        <w:pStyle w:val="Zkladntext1"/>
        <w:shd w:val="clear" w:color="auto" w:fill="auto"/>
        <w:spacing w:before="0" w:after="422" w:line="276" w:lineRule="auto"/>
        <w:ind w:left="40" w:right="20" w:firstLine="0"/>
        <w:rPr>
          <w:lang w:val="cs-CZ"/>
        </w:rPr>
      </w:pPr>
      <w:r w:rsidRPr="00947E03">
        <w:rPr>
          <w:lang w:val="cs-CZ"/>
        </w:rPr>
        <w:t xml:space="preserve">Vyšetření psychického stavu osoby </w:t>
      </w:r>
      <w:r w:rsidR="001A7FB8" w:rsidRPr="00947E03">
        <w:rPr>
          <w:lang w:val="cs-CZ"/>
        </w:rPr>
        <w:t>stanovené v jiných zákonech, provedené na žádost soudu, státního zástupce nebo jiného oprávněného orgánu se musí uskutečnit v léčebných subjektech poskytujících zdravotní služby v oblasti psychiatrické zdravotní péče. V případě potřeby může být toto vyšetření provede</w:t>
      </w:r>
      <w:r w:rsidR="000D3816">
        <w:rPr>
          <w:lang w:val="cs-CZ"/>
        </w:rPr>
        <w:t>n</w:t>
      </w:r>
      <w:r w:rsidR="001A7FB8" w:rsidRPr="00947E03">
        <w:rPr>
          <w:lang w:val="cs-CZ"/>
        </w:rPr>
        <w:t>o v rodinných diagnostických a konzultačních centrech a výjimečně také v místě bydliště vyšetřované osoby</w:t>
      </w:r>
      <w:r w:rsidR="00C23635" w:rsidRPr="00947E03">
        <w:rPr>
          <w:lang w:val="cs-CZ"/>
        </w:rPr>
        <w:t>.</w:t>
      </w:r>
    </w:p>
    <w:p w:rsidR="00195B55" w:rsidRPr="00947E03" w:rsidRDefault="00CE000D" w:rsidP="001D2BDE">
      <w:pPr>
        <w:pStyle w:val="Nadpis20"/>
        <w:keepNext/>
        <w:keepLines/>
        <w:shd w:val="clear" w:color="auto" w:fill="auto"/>
        <w:spacing w:before="0" w:after="11" w:line="276" w:lineRule="auto"/>
        <w:ind w:left="3720"/>
        <w:rPr>
          <w:lang w:val="cs-CZ"/>
        </w:rPr>
      </w:pPr>
      <w:bookmarkStart w:id="32" w:name="bookmark31"/>
      <w:r w:rsidRPr="00947E03">
        <w:rPr>
          <w:lang w:val="cs-CZ"/>
        </w:rPr>
        <w:t>§</w:t>
      </w:r>
      <w:r w:rsidR="00C23635" w:rsidRPr="00947E03">
        <w:rPr>
          <w:lang w:val="cs-CZ"/>
        </w:rPr>
        <w:t xml:space="preserve"> 20.</w:t>
      </w:r>
      <w:bookmarkEnd w:id="32"/>
    </w:p>
    <w:p w:rsidR="00195B55" w:rsidRPr="00947E03" w:rsidRDefault="001A7FB8" w:rsidP="001D2BDE">
      <w:pPr>
        <w:pStyle w:val="Zkladntext1"/>
        <w:shd w:val="clear" w:color="auto" w:fill="auto"/>
        <w:spacing w:before="0" w:after="0" w:line="276" w:lineRule="auto"/>
        <w:ind w:left="40" w:right="20" w:firstLine="0"/>
        <w:rPr>
          <w:lang w:val="cs-CZ"/>
        </w:rPr>
      </w:pPr>
      <w:r w:rsidRPr="00947E03">
        <w:rPr>
          <w:lang w:val="cs-CZ"/>
        </w:rPr>
        <w:t>Znění zákona stanovující požadavek vyjádření souhlasu zákonným zástupcem nezletilé osoby nebo osoby zbavené svéprávnosti je uplatňováno rovněž u osoby částečně zbavené svéprávnosti, pokud to vyplývá z ustanovení poručenského soudu o jmenování opatrovníka</w:t>
      </w:r>
      <w:r w:rsidR="00C23635" w:rsidRPr="00947E03">
        <w:rPr>
          <w:lang w:val="cs-CZ"/>
        </w:rPr>
        <w:t>.</w:t>
      </w:r>
    </w:p>
    <w:p w:rsidR="001A7FB8" w:rsidRPr="00947E03" w:rsidRDefault="001A7FB8" w:rsidP="001D2BDE">
      <w:pPr>
        <w:pStyle w:val="Zkladntext1"/>
        <w:shd w:val="clear" w:color="auto" w:fill="auto"/>
        <w:spacing w:before="0" w:after="0" w:line="276" w:lineRule="auto"/>
        <w:ind w:left="40" w:right="20" w:firstLine="0"/>
        <w:rPr>
          <w:lang w:val="cs-CZ"/>
        </w:rPr>
      </w:pPr>
    </w:p>
    <w:p w:rsidR="00195B55" w:rsidRPr="00947E03" w:rsidRDefault="00791AC4" w:rsidP="001D2BDE">
      <w:pPr>
        <w:pStyle w:val="Nadpis30"/>
        <w:keepNext/>
        <w:keepLines/>
        <w:shd w:val="clear" w:color="auto" w:fill="auto"/>
        <w:spacing w:after="0" w:line="276" w:lineRule="auto"/>
        <w:ind w:left="80"/>
        <w:rPr>
          <w:lang w:val="cs-CZ"/>
        </w:rPr>
      </w:pPr>
      <w:bookmarkStart w:id="33" w:name="bookmark32"/>
      <w:r w:rsidRPr="00947E03">
        <w:rPr>
          <w:lang w:val="cs-CZ"/>
        </w:rPr>
        <w:t>Oddíl</w:t>
      </w:r>
      <w:r w:rsidR="00C23635" w:rsidRPr="00947E03">
        <w:rPr>
          <w:lang w:val="cs-CZ"/>
        </w:rPr>
        <w:t xml:space="preserve"> 3 </w:t>
      </w:r>
      <w:r w:rsidR="00EC1743" w:rsidRPr="00947E03">
        <w:rPr>
          <w:lang w:val="cs-CZ"/>
        </w:rPr>
        <w:t>Léčebné postupy</w:t>
      </w:r>
      <w:bookmarkEnd w:id="33"/>
    </w:p>
    <w:p w:rsidR="00195B55" w:rsidRPr="00947E03" w:rsidRDefault="00C23635" w:rsidP="001D2BDE">
      <w:pPr>
        <w:pStyle w:val="Zkladntext1"/>
        <w:shd w:val="clear" w:color="auto" w:fill="auto"/>
        <w:spacing w:before="0" w:after="412" w:line="276" w:lineRule="auto"/>
        <w:ind w:left="80" w:firstLine="0"/>
        <w:jc w:val="center"/>
        <w:rPr>
          <w:lang w:val="cs-CZ"/>
        </w:rPr>
      </w:pPr>
      <w:r w:rsidRPr="00947E03">
        <w:rPr>
          <w:rStyle w:val="Zkladntextdkovn1pt"/>
          <w:lang w:val="cs-CZ"/>
        </w:rPr>
        <w:t>P</w:t>
      </w:r>
      <w:r w:rsidR="00EC1743" w:rsidRPr="00947E03">
        <w:rPr>
          <w:rStyle w:val="Zkladntextdkovn1pt"/>
          <w:lang w:val="cs-CZ"/>
        </w:rPr>
        <w:t>ř</w:t>
      </w:r>
      <w:r w:rsidR="00E8553C" w:rsidRPr="00947E03">
        <w:rPr>
          <w:rStyle w:val="Zkladntextdkovn1pt"/>
          <w:lang w:val="cs-CZ"/>
        </w:rPr>
        <w:t xml:space="preserve">ijetí </w:t>
      </w:r>
      <w:r w:rsidR="00EC1743" w:rsidRPr="00947E03">
        <w:rPr>
          <w:rStyle w:val="Zkladntextdkovn1pt"/>
          <w:lang w:val="cs-CZ"/>
        </w:rPr>
        <w:t xml:space="preserve">do psychiatrické </w:t>
      </w:r>
      <w:r w:rsidR="009F5807">
        <w:rPr>
          <w:rStyle w:val="Zkladntextdkovn1pt"/>
          <w:lang w:val="cs-CZ"/>
        </w:rPr>
        <w:t>nemocnice</w:t>
      </w:r>
    </w:p>
    <w:p w:rsidR="00195B55" w:rsidRPr="00947E03" w:rsidRDefault="00CE000D" w:rsidP="001D2BDE">
      <w:pPr>
        <w:pStyle w:val="Nadpis30"/>
        <w:keepNext/>
        <w:keepLines/>
        <w:shd w:val="clear" w:color="auto" w:fill="auto"/>
        <w:spacing w:after="11" w:line="276" w:lineRule="auto"/>
        <w:ind w:left="80"/>
        <w:rPr>
          <w:lang w:val="cs-CZ"/>
        </w:rPr>
      </w:pPr>
      <w:bookmarkStart w:id="34" w:name="bookmark33"/>
      <w:r w:rsidRPr="00947E03">
        <w:rPr>
          <w:lang w:val="cs-CZ"/>
        </w:rPr>
        <w:lastRenderedPageBreak/>
        <w:t>§</w:t>
      </w:r>
      <w:r w:rsidR="00C23635" w:rsidRPr="00947E03">
        <w:rPr>
          <w:lang w:val="cs-CZ"/>
        </w:rPr>
        <w:t xml:space="preserve"> 21.</w:t>
      </w:r>
      <w:bookmarkEnd w:id="34"/>
    </w:p>
    <w:p w:rsidR="00195B55" w:rsidRPr="00947E03" w:rsidRDefault="00C23635" w:rsidP="001D2BDE">
      <w:pPr>
        <w:pStyle w:val="Zkladntext1"/>
        <w:numPr>
          <w:ilvl w:val="0"/>
          <w:numId w:val="4"/>
        </w:numPr>
        <w:shd w:val="clear" w:color="auto" w:fill="auto"/>
        <w:tabs>
          <w:tab w:val="left" w:pos="280"/>
        </w:tabs>
        <w:spacing w:before="0" w:after="0" w:line="276" w:lineRule="auto"/>
        <w:ind w:left="320" w:right="20" w:hanging="280"/>
        <w:rPr>
          <w:lang w:val="cs-CZ"/>
        </w:rPr>
      </w:pPr>
      <w:r w:rsidRPr="00947E03">
        <w:rPr>
          <w:lang w:val="cs-CZ"/>
        </w:rPr>
        <w:t xml:space="preserve">Osoba, </w:t>
      </w:r>
      <w:r w:rsidR="00EC1743" w:rsidRPr="00947E03">
        <w:rPr>
          <w:lang w:val="cs-CZ"/>
        </w:rPr>
        <w:t xml:space="preserve">jejíž chování nasvědčuje tomu, že z důvodu psychických poruch může bezprostředně ohrožovat vlastní život nebo život a zdraví jiných osob, nebo není schopna uspokojovat základní životní potřeby, může být podrobena psychiatrickému vyšetření </w:t>
      </w:r>
      <w:r w:rsidR="000D3816">
        <w:rPr>
          <w:lang w:val="cs-CZ"/>
        </w:rPr>
        <w:t>rovněž</w:t>
      </w:r>
      <w:r w:rsidR="00EC1743" w:rsidRPr="00947E03">
        <w:rPr>
          <w:lang w:val="cs-CZ"/>
        </w:rPr>
        <w:t xml:space="preserve"> bez jejího souhlasu, přičemž nezletilá osoba nebo osoba zcela zbavená svéprávnosti také bez souhlasu jejího zákonného zástupce. V tomto případě má uplatnění §</w:t>
      </w:r>
      <w:r w:rsidRPr="00947E03">
        <w:rPr>
          <w:lang w:val="cs-CZ"/>
        </w:rPr>
        <w:t>18.</w:t>
      </w:r>
    </w:p>
    <w:p w:rsidR="00195B55" w:rsidRPr="00947E03" w:rsidRDefault="00EC1743" w:rsidP="001D2BDE">
      <w:pPr>
        <w:pStyle w:val="Zkladntext1"/>
        <w:numPr>
          <w:ilvl w:val="0"/>
          <w:numId w:val="4"/>
        </w:numPr>
        <w:shd w:val="clear" w:color="auto" w:fill="auto"/>
        <w:tabs>
          <w:tab w:val="left" w:pos="299"/>
        </w:tabs>
        <w:spacing w:before="0" w:after="0" w:line="276" w:lineRule="auto"/>
        <w:ind w:left="320" w:right="20" w:hanging="280"/>
        <w:rPr>
          <w:lang w:val="cs-CZ"/>
        </w:rPr>
      </w:pPr>
      <w:r w:rsidRPr="00947E03">
        <w:rPr>
          <w:lang w:val="cs-CZ"/>
        </w:rPr>
        <w:t xml:space="preserve">Nutnost provedení vyšetření, o němž hovoří </w:t>
      </w:r>
      <w:r w:rsidR="00CE000D" w:rsidRPr="00947E03">
        <w:rPr>
          <w:lang w:val="cs-CZ"/>
        </w:rPr>
        <w:t>odst.</w:t>
      </w:r>
      <w:r w:rsidR="00C23635" w:rsidRPr="00947E03">
        <w:rPr>
          <w:lang w:val="cs-CZ"/>
        </w:rPr>
        <w:t xml:space="preserve"> 1, </w:t>
      </w:r>
      <w:r w:rsidRPr="00947E03">
        <w:rPr>
          <w:lang w:val="cs-CZ"/>
        </w:rPr>
        <w:t>potvrzuje psychiatr</w:t>
      </w:r>
      <w:r w:rsidR="00871225" w:rsidRPr="00947E03">
        <w:rPr>
          <w:lang w:val="cs-CZ"/>
        </w:rPr>
        <w:t xml:space="preserve"> a v případě, že není možné získat pomoc psychiatra, jiný lékař. Před zahájením vyšetření je vyšetřovaná osoba nebo její zákonný zástupce upozorněna na příčiny provádění vyšetření bez jejího souhlasu</w:t>
      </w:r>
      <w:r w:rsidR="00C23635" w:rsidRPr="00947E03">
        <w:rPr>
          <w:lang w:val="cs-CZ"/>
        </w:rPr>
        <w:t>.</w:t>
      </w:r>
    </w:p>
    <w:p w:rsidR="00195B55" w:rsidRPr="00947E03" w:rsidRDefault="00871225" w:rsidP="001D2BDE">
      <w:pPr>
        <w:pStyle w:val="Zkladntext1"/>
        <w:numPr>
          <w:ilvl w:val="0"/>
          <w:numId w:val="4"/>
        </w:numPr>
        <w:shd w:val="clear" w:color="auto" w:fill="auto"/>
        <w:tabs>
          <w:tab w:val="left" w:pos="347"/>
        </w:tabs>
        <w:spacing w:before="0" w:after="0" w:line="276" w:lineRule="auto"/>
        <w:ind w:left="320" w:right="20" w:hanging="280"/>
        <w:rPr>
          <w:lang w:val="cs-CZ"/>
        </w:rPr>
      </w:pPr>
      <w:r w:rsidRPr="00947E03">
        <w:rPr>
          <w:lang w:val="cs-CZ"/>
        </w:rPr>
        <w:t xml:space="preserve">V případě potřeby </w:t>
      </w:r>
      <w:r w:rsidR="008D436A">
        <w:rPr>
          <w:lang w:val="cs-CZ"/>
        </w:rPr>
        <w:t xml:space="preserve">zajistí </w:t>
      </w:r>
      <w:r w:rsidRPr="00947E03">
        <w:rPr>
          <w:lang w:val="cs-CZ"/>
        </w:rPr>
        <w:t>l</w:t>
      </w:r>
      <w:r w:rsidR="008D436A">
        <w:rPr>
          <w:lang w:val="cs-CZ"/>
        </w:rPr>
        <w:t xml:space="preserve">ékař provádějící vyšetření </w:t>
      </w:r>
      <w:r w:rsidRPr="00947E03">
        <w:rPr>
          <w:lang w:val="cs-CZ"/>
        </w:rPr>
        <w:t>bezodkladný převoz vyšetřované osoby do nemocnice. K převozu takové osoby s uplatněním bezprostředního donucení dochází v přítomnosti lékaře, zdravotní sestry nebo zdravotní záchranné jednotky</w:t>
      </w:r>
      <w:r w:rsidR="00C23635" w:rsidRPr="00947E03">
        <w:rPr>
          <w:lang w:val="cs-CZ"/>
        </w:rPr>
        <w:t>.</w:t>
      </w:r>
    </w:p>
    <w:p w:rsidR="00195B55" w:rsidRPr="00947E03" w:rsidRDefault="00C23635" w:rsidP="001D2BDE">
      <w:pPr>
        <w:pStyle w:val="Zkladntext1"/>
        <w:numPr>
          <w:ilvl w:val="0"/>
          <w:numId w:val="4"/>
        </w:numPr>
        <w:shd w:val="clear" w:color="auto" w:fill="auto"/>
        <w:tabs>
          <w:tab w:val="left" w:pos="285"/>
        </w:tabs>
        <w:spacing w:before="0" w:after="463" w:line="276" w:lineRule="auto"/>
        <w:ind w:left="320" w:right="20" w:hanging="280"/>
        <w:rPr>
          <w:lang w:val="cs-CZ"/>
        </w:rPr>
      </w:pPr>
      <w:r w:rsidRPr="00947E03">
        <w:rPr>
          <w:lang w:val="cs-CZ"/>
        </w:rPr>
        <w:t>L</w:t>
      </w:r>
      <w:r w:rsidR="00871225" w:rsidRPr="00947E03">
        <w:rPr>
          <w:lang w:val="cs-CZ"/>
        </w:rPr>
        <w:t>ékař, který provedl psychiatrické vyšetření uvedené v</w:t>
      </w:r>
      <w:r w:rsidRPr="00947E03">
        <w:rPr>
          <w:lang w:val="cs-CZ"/>
        </w:rPr>
        <w:t xml:space="preserve"> </w:t>
      </w:r>
      <w:r w:rsidR="00CE000D" w:rsidRPr="00947E03">
        <w:rPr>
          <w:lang w:val="cs-CZ"/>
        </w:rPr>
        <w:t>odst.</w:t>
      </w:r>
      <w:r w:rsidRPr="00947E03">
        <w:rPr>
          <w:lang w:val="cs-CZ"/>
        </w:rPr>
        <w:t xml:space="preserve"> 1, </w:t>
      </w:r>
      <w:r w:rsidR="00871225" w:rsidRPr="00947E03">
        <w:rPr>
          <w:lang w:val="cs-CZ"/>
        </w:rPr>
        <w:t xml:space="preserve">zaznamená tyto činnosti do zdravotní dokumentace, přičemž uvede okolnosti, které zdůvodňují uplatnění </w:t>
      </w:r>
      <w:r w:rsidR="009B44B7" w:rsidRPr="00947E03">
        <w:rPr>
          <w:lang w:val="cs-CZ"/>
        </w:rPr>
        <w:t>donucovacího postupu. Při hodnocení oprávněnosti podrobení osoby vyšetření bez jejího souhlasu je příslušně uplatňován §</w:t>
      </w:r>
      <w:r w:rsidRPr="00947E03">
        <w:rPr>
          <w:lang w:val="cs-CZ"/>
        </w:rPr>
        <w:t xml:space="preserve"> 18 </w:t>
      </w:r>
      <w:r w:rsidR="00CE000D" w:rsidRPr="00947E03">
        <w:rPr>
          <w:lang w:val="cs-CZ"/>
        </w:rPr>
        <w:t>odst.</w:t>
      </w:r>
      <w:r w:rsidRPr="00947E03">
        <w:rPr>
          <w:lang w:val="cs-CZ"/>
        </w:rPr>
        <w:t xml:space="preserve"> 10.</w:t>
      </w:r>
    </w:p>
    <w:p w:rsidR="00195B55" w:rsidRPr="00947E03" w:rsidRDefault="00CE000D" w:rsidP="001D2BDE">
      <w:pPr>
        <w:pStyle w:val="Nadpis30"/>
        <w:keepNext/>
        <w:keepLines/>
        <w:shd w:val="clear" w:color="auto" w:fill="auto"/>
        <w:spacing w:after="30" w:line="276" w:lineRule="auto"/>
        <w:ind w:left="80"/>
        <w:rPr>
          <w:lang w:val="cs-CZ"/>
        </w:rPr>
      </w:pPr>
      <w:bookmarkStart w:id="35" w:name="bookmark34"/>
      <w:r w:rsidRPr="00947E03">
        <w:rPr>
          <w:lang w:val="cs-CZ"/>
        </w:rPr>
        <w:t>§</w:t>
      </w:r>
      <w:r w:rsidR="00C23635" w:rsidRPr="00947E03">
        <w:rPr>
          <w:lang w:val="cs-CZ"/>
        </w:rPr>
        <w:t xml:space="preserve"> 22.</w:t>
      </w:r>
      <w:bookmarkEnd w:id="35"/>
    </w:p>
    <w:p w:rsidR="00195B55" w:rsidRPr="00947E03" w:rsidRDefault="00C54085" w:rsidP="001D2BDE">
      <w:pPr>
        <w:pStyle w:val="Zkladntext1"/>
        <w:numPr>
          <w:ilvl w:val="1"/>
          <w:numId w:val="4"/>
        </w:numPr>
        <w:shd w:val="clear" w:color="auto" w:fill="auto"/>
        <w:tabs>
          <w:tab w:val="left" w:pos="270"/>
        </w:tabs>
        <w:spacing w:before="0" w:after="0" w:line="276" w:lineRule="auto"/>
        <w:ind w:left="320" w:right="20" w:hanging="280"/>
        <w:rPr>
          <w:lang w:val="cs-CZ"/>
        </w:rPr>
      </w:pPr>
      <w:r w:rsidRPr="00947E03">
        <w:rPr>
          <w:lang w:val="cs-CZ"/>
        </w:rPr>
        <w:t>K př</w:t>
      </w:r>
      <w:r w:rsidR="00F705FB" w:rsidRPr="00947E03">
        <w:rPr>
          <w:lang w:val="cs-CZ"/>
        </w:rPr>
        <w:t xml:space="preserve">ijetí </w:t>
      </w:r>
      <w:r w:rsidRPr="00947E03">
        <w:rPr>
          <w:lang w:val="cs-CZ"/>
        </w:rPr>
        <w:t xml:space="preserve">osoby s psychickými poruchami do psychiatrické </w:t>
      </w:r>
      <w:r w:rsidR="009F5807">
        <w:rPr>
          <w:lang w:val="cs-CZ"/>
        </w:rPr>
        <w:t>nemocnice</w:t>
      </w:r>
      <w:r w:rsidRPr="00947E03">
        <w:rPr>
          <w:lang w:val="cs-CZ"/>
        </w:rPr>
        <w:t xml:space="preserve"> dochází s jejím písemným souhlasem na základě platného poukazu na vyšetření do </w:t>
      </w:r>
      <w:r w:rsidR="008D436A">
        <w:rPr>
          <w:lang w:val="cs-CZ"/>
        </w:rPr>
        <w:t>nemocnice</w:t>
      </w:r>
      <w:r w:rsidRPr="00947E03">
        <w:rPr>
          <w:lang w:val="cs-CZ"/>
        </w:rPr>
        <w:t>, pokud lékař určený k této činnosti, po osobním vyšetření této osoby zjistí</w:t>
      </w:r>
      <w:r w:rsidR="00D454C7">
        <w:rPr>
          <w:lang w:val="cs-CZ"/>
        </w:rPr>
        <w:t xml:space="preserve"> doporučení</w:t>
      </w:r>
      <w:r w:rsidR="00C23635" w:rsidRPr="00947E03">
        <w:rPr>
          <w:lang w:val="cs-CZ"/>
        </w:rPr>
        <w:t xml:space="preserve"> </w:t>
      </w:r>
      <w:r w:rsidRPr="00947E03">
        <w:rPr>
          <w:lang w:val="cs-CZ"/>
        </w:rPr>
        <w:t>k příjmu</w:t>
      </w:r>
      <w:r w:rsidR="00C23635" w:rsidRPr="00947E03">
        <w:rPr>
          <w:lang w:val="cs-CZ"/>
        </w:rPr>
        <w:t>.</w:t>
      </w:r>
    </w:p>
    <w:p w:rsidR="00195B55" w:rsidRPr="00947E03" w:rsidRDefault="00C23635" w:rsidP="001D2BDE">
      <w:pPr>
        <w:pStyle w:val="Zkladntext1"/>
        <w:shd w:val="clear" w:color="auto" w:fill="auto"/>
        <w:spacing w:before="0" w:after="0" w:line="276" w:lineRule="auto"/>
        <w:ind w:left="320" w:right="20" w:hanging="280"/>
        <w:rPr>
          <w:lang w:val="cs-CZ"/>
        </w:rPr>
      </w:pPr>
      <w:r w:rsidRPr="00947E03">
        <w:rPr>
          <w:lang w:val="cs-CZ"/>
        </w:rPr>
        <w:t xml:space="preserve">1a. </w:t>
      </w:r>
      <w:r w:rsidR="00C54085" w:rsidRPr="00947E03">
        <w:rPr>
          <w:lang w:val="cs-CZ"/>
        </w:rPr>
        <w:t xml:space="preserve">V náhlých případech, zvláště v </w:t>
      </w:r>
      <w:r w:rsidR="002B37A9">
        <w:rPr>
          <w:lang w:val="cs-CZ"/>
        </w:rPr>
        <w:t>příp</w:t>
      </w:r>
      <w:r w:rsidR="00C54085" w:rsidRPr="00947E03">
        <w:rPr>
          <w:lang w:val="cs-CZ"/>
        </w:rPr>
        <w:t>ad</w:t>
      </w:r>
      <w:r w:rsidR="002B37A9">
        <w:rPr>
          <w:lang w:val="cs-CZ"/>
        </w:rPr>
        <w:t>ě</w:t>
      </w:r>
      <w:r w:rsidR="00C54085" w:rsidRPr="00947E03">
        <w:rPr>
          <w:lang w:val="cs-CZ"/>
        </w:rPr>
        <w:t xml:space="preserve"> </w:t>
      </w:r>
      <w:r w:rsidR="002B37A9">
        <w:rPr>
          <w:lang w:val="cs-CZ"/>
        </w:rPr>
        <w:t>ne</w:t>
      </w:r>
      <w:r w:rsidR="00C54085" w:rsidRPr="00947E03">
        <w:rPr>
          <w:lang w:val="cs-CZ"/>
        </w:rPr>
        <w:t xml:space="preserve">možnosti zajištění lékařské pomoci před přihlášením se do </w:t>
      </w:r>
      <w:r w:rsidR="002B37A9">
        <w:rPr>
          <w:lang w:val="cs-CZ"/>
        </w:rPr>
        <w:t>nemocnice</w:t>
      </w:r>
      <w:r w:rsidR="00C54085" w:rsidRPr="00947E03">
        <w:rPr>
          <w:lang w:val="cs-CZ"/>
        </w:rPr>
        <w:t xml:space="preserve">, může být osoba s psychickými poruchami přijata do psychiatrické </w:t>
      </w:r>
      <w:r w:rsidR="002B37A9">
        <w:rPr>
          <w:lang w:val="cs-CZ"/>
        </w:rPr>
        <w:t>nemocnice</w:t>
      </w:r>
      <w:r w:rsidR="00C54085" w:rsidRPr="00947E03">
        <w:rPr>
          <w:lang w:val="cs-CZ"/>
        </w:rPr>
        <w:t xml:space="preserve"> s jejím písemným souhlasem, bez poukazu na vyšetření, o němž hovoří </w:t>
      </w:r>
      <w:r w:rsidR="00CE000D" w:rsidRPr="00947E03">
        <w:rPr>
          <w:lang w:val="cs-CZ"/>
        </w:rPr>
        <w:t>odst.</w:t>
      </w:r>
      <w:r w:rsidRPr="00947E03">
        <w:rPr>
          <w:lang w:val="cs-CZ"/>
        </w:rPr>
        <w:t xml:space="preserve"> 1.</w:t>
      </w:r>
    </w:p>
    <w:p w:rsidR="00195B55" w:rsidRPr="00947E03" w:rsidRDefault="00C23635" w:rsidP="001D2BDE">
      <w:pPr>
        <w:pStyle w:val="Zkladntext1"/>
        <w:numPr>
          <w:ilvl w:val="1"/>
          <w:numId w:val="4"/>
        </w:numPr>
        <w:shd w:val="clear" w:color="auto" w:fill="auto"/>
        <w:tabs>
          <w:tab w:val="left" w:pos="285"/>
        </w:tabs>
        <w:spacing w:before="0" w:after="0" w:line="276" w:lineRule="auto"/>
        <w:ind w:left="320" w:right="20" w:hanging="280"/>
        <w:rPr>
          <w:lang w:val="cs-CZ"/>
        </w:rPr>
      </w:pPr>
      <w:r w:rsidRPr="00947E03">
        <w:rPr>
          <w:lang w:val="cs-CZ"/>
        </w:rPr>
        <w:t>P</w:t>
      </w:r>
      <w:r w:rsidR="00C54085" w:rsidRPr="00947E03">
        <w:rPr>
          <w:lang w:val="cs-CZ"/>
        </w:rPr>
        <w:t>ř</w:t>
      </w:r>
      <w:r w:rsidR="00F705FB" w:rsidRPr="00947E03">
        <w:rPr>
          <w:lang w:val="cs-CZ"/>
        </w:rPr>
        <w:t>ijetí</w:t>
      </w:r>
      <w:r w:rsidR="002B37A9">
        <w:rPr>
          <w:lang w:val="cs-CZ"/>
        </w:rPr>
        <w:t xml:space="preserve"> duševně</w:t>
      </w:r>
      <w:r w:rsidR="00C54085" w:rsidRPr="00947E03">
        <w:rPr>
          <w:lang w:val="cs-CZ"/>
        </w:rPr>
        <w:t xml:space="preserve"> nemocné nebo mentálně postižené</w:t>
      </w:r>
      <w:r w:rsidR="002B37A9">
        <w:rPr>
          <w:lang w:val="cs-CZ"/>
        </w:rPr>
        <w:t xml:space="preserve"> osoby</w:t>
      </w:r>
      <w:r w:rsidR="00F705FB" w:rsidRPr="00947E03">
        <w:rPr>
          <w:lang w:val="cs-CZ"/>
        </w:rPr>
        <w:t xml:space="preserve"> do psychiatrické </w:t>
      </w:r>
      <w:r w:rsidR="002B37A9">
        <w:rPr>
          <w:lang w:val="cs-CZ"/>
        </w:rPr>
        <w:t>nemocnice</w:t>
      </w:r>
      <w:r w:rsidR="00F705FB" w:rsidRPr="00947E03">
        <w:rPr>
          <w:lang w:val="cs-CZ"/>
        </w:rPr>
        <w:t xml:space="preserve">, která není schopna vyjádřit souhlas nebo stanovisko k přijetí do psychiatrické </w:t>
      </w:r>
      <w:r w:rsidR="002B37A9">
        <w:rPr>
          <w:lang w:val="cs-CZ"/>
        </w:rPr>
        <w:t>nemocnice</w:t>
      </w:r>
      <w:r w:rsidR="00F705FB" w:rsidRPr="00947E03">
        <w:rPr>
          <w:lang w:val="cs-CZ"/>
        </w:rPr>
        <w:t xml:space="preserve"> a léčbě, dochází po získání souhlasu poruč</w:t>
      </w:r>
      <w:r w:rsidR="002B37A9">
        <w:rPr>
          <w:lang w:val="cs-CZ"/>
        </w:rPr>
        <w:t>ens</w:t>
      </w:r>
      <w:r w:rsidR="00F705FB" w:rsidRPr="00947E03">
        <w:rPr>
          <w:lang w:val="cs-CZ"/>
        </w:rPr>
        <w:t>kého soudu příslušného místu bydliště této osoby</w:t>
      </w:r>
      <w:r w:rsidRPr="00947E03">
        <w:rPr>
          <w:lang w:val="cs-CZ"/>
        </w:rPr>
        <w:t>.</w:t>
      </w:r>
    </w:p>
    <w:p w:rsidR="00195B55" w:rsidRPr="00947E03" w:rsidRDefault="00C23635" w:rsidP="001D2BDE">
      <w:pPr>
        <w:pStyle w:val="Zkladntext1"/>
        <w:shd w:val="clear" w:color="auto" w:fill="auto"/>
        <w:spacing w:before="0" w:after="0" w:line="276" w:lineRule="auto"/>
        <w:ind w:left="320" w:right="20" w:hanging="280"/>
        <w:rPr>
          <w:lang w:val="cs-CZ"/>
        </w:rPr>
      </w:pPr>
      <w:r w:rsidRPr="00947E03">
        <w:rPr>
          <w:lang w:val="cs-CZ"/>
        </w:rPr>
        <w:t xml:space="preserve">2a. </w:t>
      </w:r>
      <w:r w:rsidR="00F705FB" w:rsidRPr="00947E03">
        <w:rPr>
          <w:lang w:val="cs-CZ"/>
        </w:rPr>
        <w:t xml:space="preserve">V náhlých případech, o nichž hovoří </w:t>
      </w:r>
      <w:r w:rsidR="00CE000D" w:rsidRPr="00947E03">
        <w:rPr>
          <w:lang w:val="cs-CZ"/>
        </w:rPr>
        <w:t>odst.</w:t>
      </w:r>
      <w:r w:rsidRPr="00947E03">
        <w:rPr>
          <w:lang w:val="cs-CZ"/>
        </w:rPr>
        <w:t xml:space="preserve"> 2, </w:t>
      </w:r>
      <w:r w:rsidR="00F705FB" w:rsidRPr="00947E03">
        <w:rPr>
          <w:lang w:val="cs-CZ"/>
        </w:rPr>
        <w:t xml:space="preserve">může být přijata do psychiatrické </w:t>
      </w:r>
      <w:r w:rsidR="009F5807">
        <w:rPr>
          <w:lang w:val="cs-CZ"/>
        </w:rPr>
        <w:t>nemocnice</w:t>
      </w:r>
      <w:r w:rsidR="00F705FB" w:rsidRPr="00947E03">
        <w:rPr>
          <w:lang w:val="cs-CZ"/>
        </w:rPr>
        <w:t xml:space="preserve"> bez předchozího získání souhlasu poručenského soudu. V takovém případě má lékař přijímající tuto osobu povinnost, pokud je to možné, vyžádat si písemné stanovisko jiného lékaře, pokud možno psychiatra, nebo písemné stanovisko ps</w:t>
      </w:r>
      <w:r w:rsidRPr="00947E03">
        <w:rPr>
          <w:lang w:val="cs-CZ"/>
        </w:rPr>
        <w:t>ychologa.</w:t>
      </w:r>
    </w:p>
    <w:p w:rsidR="00195B55" w:rsidRPr="00947E03" w:rsidRDefault="00C23635" w:rsidP="001D2BDE">
      <w:pPr>
        <w:pStyle w:val="Zkladntext1"/>
        <w:shd w:val="clear" w:color="auto" w:fill="auto"/>
        <w:spacing w:before="0" w:after="0" w:line="276" w:lineRule="auto"/>
        <w:ind w:left="320" w:right="20" w:hanging="280"/>
        <w:rPr>
          <w:lang w:val="cs-CZ"/>
        </w:rPr>
      </w:pPr>
      <w:r w:rsidRPr="00947E03">
        <w:rPr>
          <w:lang w:val="cs-CZ"/>
        </w:rPr>
        <w:t xml:space="preserve">2b. </w:t>
      </w:r>
      <w:r w:rsidR="00F705FB" w:rsidRPr="00947E03">
        <w:rPr>
          <w:lang w:val="cs-CZ"/>
        </w:rPr>
        <w:t>V případech, o nichž hovoří</w:t>
      </w:r>
      <w:r w:rsidRPr="00947E03">
        <w:rPr>
          <w:lang w:val="cs-CZ"/>
        </w:rPr>
        <w:t xml:space="preserve"> </w:t>
      </w:r>
      <w:r w:rsidR="00CE000D" w:rsidRPr="00947E03">
        <w:rPr>
          <w:lang w:val="cs-CZ"/>
        </w:rPr>
        <w:t>odst.</w:t>
      </w:r>
      <w:r w:rsidRPr="00947E03">
        <w:rPr>
          <w:lang w:val="cs-CZ"/>
        </w:rPr>
        <w:t xml:space="preserve"> 2a, </w:t>
      </w:r>
      <w:r w:rsidR="00F705FB" w:rsidRPr="00947E03">
        <w:rPr>
          <w:lang w:val="cs-CZ"/>
        </w:rPr>
        <w:t xml:space="preserve">informuje ředitel psychiatrické </w:t>
      </w:r>
      <w:r w:rsidR="009F5807">
        <w:rPr>
          <w:lang w:val="cs-CZ"/>
        </w:rPr>
        <w:t>nemocnice</w:t>
      </w:r>
      <w:r w:rsidR="00F705FB" w:rsidRPr="00947E03">
        <w:rPr>
          <w:lang w:val="cs-CZ"/>
        </w:rPr>
        <w:t xml:space="preserve"> bezodkladně poručenský soud příslušný sídlu </w:t>
      </w:r>
      <w:r w:rsidR="009F5807">
        <w:rPr>
          <w:lang w:val="cs-CZ"/>
        </w:rPr>
        <w:t>nemocnice</w:t>
      </w:r>
      <w:r w:rsidR="00F705FB" w:rsidRPr="00947E03">
        <w:rPr>
          <w:lang w:val="cs-CZ"/>
        </w:rPr>
        <w:t xml:space="preserve">, za účelem získání souhlasu soudu s pobytem této osoby v </w:t>
      </w:r>
      <w:r w:rsidR="009F5807">
        <w:rPr>
          <w:lang w:val="cs-CZ"/>
        </w:rPr>
        <w:t>nemocnici</w:t>
      </w:r>
      <w:r w:rsidR="00F705FB" w:rsidRPr="00947E03">
        <w:rPr>
          <w:lang w:val="cs-CZ"/>
        </w:rPr>
        <w:t xml:space="preserve">. V oznámení uvádí ředitel psychiatrické </w:t>
      </w:r>
      <w:r w:rsidR="009F5807">
        <w:rPr>
          <w:lang w:val="cs-CZ"/>
        </w:rPr>
        <w:t>nemocnice</w:t>
      </w:r>
      <w:r w:rsidR="00F705FB" w:rsidRPr="00947E03">
        <w:rPr>
          <w:lang w:val="cs-CZ"/>
        </w:rPr>
        <w:t xml:space="preserve"> okolnosti zdůvodňující přijetí</w:t>
      </w:r>
      <w:r w:rsidRPr="00947E03">
        <w:rPr>
          <w:lang w:val="cs-CZ"/>
        </w:rPr>
        <w:t>.</w:t>
      </w:r>
    </w:p>
    <w:p w:rsidR="00195B55" w:rsidRPr="00947E03" w:rsidRDefault="00C23635" w:rsidP="001D2BDE">
      <w:pPr>
        <w:pStyle w:val="Zkladntext1"/>
        <w:shd w:val="clear" w:color="auto" w:fill="auto"/>
        <w:spacing w:before="0" w:after="0" w:line="276" w:lineRule="auto"/>
        <w:ind w:left="320" w:right="20" w:hanging="280"/>
        <w:rPr>
          <w:lang w:val="cs-CZ"/>
        </w:rPr>
      </w:pPr>
      <w:r w:rsidRPr="00947E03">
        <w:rPr>
          <w:lang w:val="cs-CZ"/>
        </w:rPr>
        <w:t xml:space="preserve">2c. </w:t>
      </w:r>
      <w:r w:rsidR="00E8553C" w:rsidRPr="00947E03">
        <w:rPr>
          <w:lang w:val="cs-CZ"/>
        </w:rPr>
        <w:t>Pokud se osoba, o níž hovoří</w:t>
      </w:r>
      <w:r w:rsidRPr="00947E03">
        <w:rPr>
          <w:lang w:val="cs-CZ"/>
        </w:rPr>
        <w:t xml:space="preserve"> </w:t>
      </w:r>
      <w:r w:rsidR="00CE000D" w:rsidRPr="00947E03">
        <w:rPr>
          <w:lang w:val="cs-CZ"/>
        </w:rPr>
        <w:t>odst.</w:t>
      </w:r>
      <w:r w:rsidRPr="00947E03">
        <w:rPr>
          <w:lang w:val="cs-CZ"/>
        </w:rPr>
        <w:t xml:space="preserve"> 2, </w:t>
      </w:r>
      <w:r w:rsidR="00E8553C" w:rsidRPr="00947E03">
        <w:rPr>
          <w:lang w:val="cs-CZ"/>
        </w:rPr>
        <w:t xml:space="preserve">brání přijetí do psychiatrické </w:t>
      </w:r>
      <w:r w:rsidR="009F5807">
        <w:rPr>
          <w:lang w:val="cs-CZ"/>
        </w:rPr>
        <w:t>nemocnice, přičemž</w:t>
      </w:r>
      <w:r w:rsidR="00E8553C" w:rsidRPr="00947E03">
        <w:rPr>
          <w:lang w:val="cs-CZ"/>
        </w:rPr>
        <w:t xml:space="preserve"> její dosavadní chování nasvědčuje tomu, že bezprostředně </w:t>
      </w:r>
      <w:r w:rsidR="009F5807" w:rsidRPr="00947E03">
        <w:rPr>
          <w:lang w:val="cs-CZ"/>
        </w:rPr>
        <w:t xml:space="preserve">ohrožuje </w:t>
      </w:r>
      <w:r w:rsidR="00E8553C" w:rsidRPr="00947E03">
        <w:rPr>
          <w:lang w:val="cs-CZ"/>
        </w:rPr>
        <w:t xml:space="preserve">vlastní život nebo život a zdraví jiných osob, jsou </w:t>
      </w:r>
      <w:r w:rsidR="009F5807">
        <w:rPr>
          <w:lang w:val="cs-CZ"/>
        </w:rPr>
        <w:t xml:space="preserve">příslušně </w:t>
      </w:r>
      <w:r w:rsidR="00E8553C" w:rsidRPr="00947E03">
        <w:rPr>
          <w:lang w:val="cs-CZ"/>
        </w:rPr>
        <w:t>uplatňovány předpisy §</w:t>
      </w:r>
      <w:r w:rsidRPr="00947E03">
        <w:rPr>
          <w:lang w:val="cs-CZ"/>
        </w:rPr>
        <w:t xml:space="preserve"> 23 </w:t>
      </w:r>
      <w:r w:rsidR="00CE000D" w:rsidRPr="00947E03">
        <w:rPr>
          <w:lang w:val="cs-CZ"/>
        </w:rPr>
        <w:t>odst.</w:t>
      </w:r>
      <w:r w:rsidRPr="00947E03">
        <w:rPr>
          <w:lang w:val="cs-CZ"/>
        </w:rPr>
        <w:t xml:space="preserve"> 3-5 </w:t>
      </w:r>
      <w:r w:rsidR="00E8553C" w:rsidRPr="00947E03">
        <w:rPr>
          <w:lang w:val="cs-CZ"/>
        </w:rPr>
        <w:t>a §</w:t>
      </w:r>
      <w:r w:rsidRPr="00947E03">
        <w:rPr>
          <w:lang w:val="cs-CZ"/>
        </w:rPr>
        <w:t xml:space="preserve"> 25 </w:t>
      </w:r>
      <w:r w:rsidR="00E8553C" w:rsidRPr="00947E03">
        <w:rPr>
          <w:lang w:val="cs-CZ"/>
        </w:rPr>
        <w:t>a</w:t>
      </w:r>
      <w:r w:rsidRPr="00947E03">
        <w:rPr>
          <w:lang w:val="cs-CZ"/>
        </w:rPr>
        <w:t xml:space="preserve"> 27.</w:t>
      </w:r>
    </w:p>
    <w:p w:rsidR="00195B55" w:rsidRPr="00947E03" w:rsidRDefault="00E8553C" w:rsidP="001D2BDE">
      <w:pPr>
        <w:pStyle w:val="Zkladntext1"/>
        <w:numPr>
          <w:ilvl w:val="1"/>
          <w:numId w:val="4"/>
        </w:numPr>
        <w:shd w:val="clear" w:color="auto" w:fill="auto"/>
        <w:tabs>
          <w:tab w:val="left" w:pos="309"/>
        </w:tabs>
        <w:spacing w:before="0" w:after="0" w:line="276" w:lineRule="auto"/>
        <w:ind w:left="320" w:right="20" w:hanging="280"/>
        <w:rPr>
          <w:lang w:val="cs-CZ"/>
        </w:rPr>
      </w:pPr>
      <w:r w:rsidRPr="00947E03">
        <w:rPr>
          <w:lang w:val="cs-CZ"/>
        </w:rPr>
        <w:t xml:space="preserve">K přijetí nezletilé osoby nebo osoby zcela zbavené svéprávnosti do psychiatrické </w:t>
      </w:r>
      <w:r w:rsidR="009F5807">
        <w:rPr>
          <w:lang w:val="cs-CZ"/>
        </w:rPr>
        <w:t>nemocnice</w:t>
      </w:r>
      <w:r w:rsidRPr="00947E03">
        <w:rPr>
          <w:lang w:val="cs-CZ"/>
        </w:rPr>
        <w:t xml:space="preserve"> dochází s písemným souhlasem jejího zákonného zástupce</w:t>
      </w:r>
      <w:r w:rsidR="00C23635" w:rsidRPr="00947E03">
        <w:rPr>
          <w:lang w:val="cs-CZ"/>
        </w:rPr>
        <w:t>.</w:t>
      </w:r>
    </w:p>
    <w:p w:rsidR="00195B55" w:rsidRPr="00947E03" w:rsidRDefault="00E8553C" w:rsidP="001D2BDE">
      <w:pPr>
        <w:pStyle w:val="Zkladntext1"/>
        <w:numPr>
          <w:ilvl w:val="1"/>
          <w:numId w:val="4"/>
        </w:numPr>
        <w:shd w:val="clear" w:color="auto" w:fill="auto"/>
        <w:tabs>
          <w:tab w:val="left" w:pos="285"/>
        </w:tabs>
        <w:spacing w:before="0" w:after="0" w:line="276" w:lineRule="auto"/>
        <w:ind w:left="320" w:right="20" w:hanging="280"/>
        <w:rPr>
          <w:lang w:val="cs-CZ"/>
        </w:rPr>
      </w:pPr>
      <w:r w:rsidRPr="00947E03">
        <w:rPr>
          <w:lang w:val="cs-CZ"/>
        </w:rPr>
        <w:t xml:space="preserve">Pokud se přijetí do </w:t>
      </w:r>
      <w:r w:rsidR="009F5807">
        <w:rPr>
          <w:lang w:val="cs-CZ"/>
        </w:rPr>
        <w:t>nemocnice</w:t>
      </w:r>
      <w:r w:rsidRPr="00947E03">
        <w:rPr>
          <w:lang w:val="cs-CZ"/>
        </w:rPr>
        <w:t xml:space="preserve"> týká nezletilé osoby starší</w:t>
      </w:r>
      <w:r w:rsidR="00C23635" w:rsidRPr="00947E03">
        <w:rPr>
          <w:lang w:val="cs-CZ"/>
        </w:rPr>
        <w:t xml:space="preserve"> 16 </w:t>
      </w:r>
      <w:r w:rsidRPr="00947E03">
        <w:rPr>
          <w:lang w:val="cs-CZ"/>
        </w:rPr>
        <w:t>let nebo plnoleté</w:t>
      </w:r>
      <w:r w:rsidR="005D6AFC" w:rsidRPr="00947E03">
        <w:rPr>
          <w:lang w:val="cs-CZ"/>
        </w:rPr>
        <w:t xml:space="preserve">, zcela nesvéprávné osoby, která je schopna vyjádřit souhlas, je vyžadováno rovněž získání souhlasu této osoby s přijetím. V případě protichůdných prohlášení této osoby a jejího zákonného zástupce </w:t>
      </w:r>
      <w:r w:rsidR="009F5807">
        <w:rPr>
          <w:lang w:val="cs-CZ"/>
        </w:rPr>
        <w:t>v otázce</w:t>
      </w:r>
      <w:r w:rsidR="005D6AFC" w:rsidRPr="00947E03">
        <w:rPr>
          <w:lang w:val="cs-CZ"/>
        </w:rPr>
        <w:t xml:space="preserve"> přijetí do psychiatrické </w:t>
      </w:r>
      <w:r w:rsidR="009F5807">
        <w:rPr>
          <w:lang w:val="cs-CZ"/>
        </w:rPr>
        <w:t>nemocnice</w:t>
      </w:r>
      <w:r w:rsidR="00C23635" w:rsidRPr="00947E03">
        <w:rPr>
          <w:lang w:val="cs-CZ"/>
        </w:rPr>
        <w:t>,</w:t>
      </w:r>
      <w:r w:rsidR="005D6AFC" w:rsidRPr="00947E03">
        <w:rPr>
          <w:lang w:val="cs-CZ"/>
        </w:rPr>
        <w:t xml:space="preserve"> vyjadřuje souhlas s přijetím do psychiatrické </w:t>
      </w:r>
      <w:r w:rsidR="009F5807">
        <w:rPr>
          <w:lang w:val="cs-CZ"/>
        </w:rPr>
        <w:t>nemocnice</w:t>
      </w:r>
      <w:r w:rsidR="005D6AFC" w:rsidRPr="00947E03">
        <w:rPr>
          <w:lang w:val="cs-CZ"/>
        </w:rPr>
        <w:t xml:space="preserve"> poruč</w:t>
      </w:r>
      <w:r w:rsidR="009F5807">
        <w:rPr>
          <w:lang w:val="cs-CZ"/>
        </w:rPr>
        <w:t>ens</w:t>
      </w:r>
      <w:r w:rsidR="005D6AFC" w:rsidRPr="00947E03">
        <w:rPr>
          <w:lang w:val="cs-CZ"/>
        </w:rPr>
        <w:t>ký soud příslušný místu bydliště této osoby</w:t>
      </w:r>
      <w:r w:rsidR="00C23635" w:rsidRPr="00947E03">
        <w:rPr>
          <w:lang w:val="cs-CZ"/>
        </w:rPr>
        <w:t>.</w:t>
      </w:r>
    </w:p>
    <w:p w:rsidR="00195B55" w:rsidRPr="00947E03" w:rsidRDefault="005D6AFC" w:rsidP="001D2BDE">
      <w:pPr>
        <w:pStyle w:val="Zkladntext1"/>
        <w:numPr>
          <w:ilvl w:val="1"/>
          <w:numId w:val="4"/>
        </w:numPr>
        <w:shd w:val="clear" w:color="auto" w:fill="auto"/>
        <w:tabs>
          <w:tab w:val="left" w:pos="309"/>
        </w:tabs>
        <w:spacing w:before="0" w:after="0" w:line="276" w:lineRule="auto"/>
        <w:ind w:left="320" w:right="20" w:hanging="280"/>
        <w:rPr>
          <w:lang w:val="cs-CZ"/>
        </w:rPr>
      </w:pPr>
      <w:r w:rsidRPr="00947E03">
        <w:rPr>
          <w:lang w:val="cs-CZ"/>
        </w:rPr>
        <w:t>Zák</w:t>
      </w:r>
      <w:r w:rsidR="009F5807">
        <w:rPr>
          <w:lang w:val="cs-CZ"/>
        </w:rPr>
        <w:t>onný zástupce osoby, která</w:t>
      </w:r>
      <w:r w:rsidR="00C23635" w:rsidRPr="00947E03">
        <w:rPr>
          <w:lang w:val="cs-CZ"/>
        </w:rPr>
        <w:t xml:space="preserve"> </w:t>
      </w:r>
      <w:r w:rsidRPr="00947E03">
        <w:rPr>
          <w:lang w:val="cs-CZ"/>
        </w:rPr>
        <w:t>není pod</w:t>
      </w:r>
      <w:r w:rsidR="00D454C7">
        <w:rPr>
          <w:lang w:val="cs-CZ"/>
        </w:rPr>
        <w:t xml:space="preserve"> rodičovskou mocí</w:t>
      </w:r>
      <w:r w:rsidR="00C23635" w:rsidRPr="00947E03">
        <w:rPr>
          <w:lang w:val="cs-CZ"/>
        </w:rPr>
        <w:t xml:space="preserve">, </w:t>
      </w:r>
      <w:r w:rsidRPr="00947E03">
        <w:rPr>
          <w:lang w:val="cs-CZ"/>
        </w:rPr>
        <w:t>vyjadřuje souhlas, o kterém ho</w:t>
      </w:r>
      <w:r w:rsidR="009F5807">
        <w:rPr>
          <w:lang w:val="cs-CZ"/>
        </w:rPr>
        <w:t>vo</w:t>
      </w:r>
      <w:r w:rsidRPr="00947E03">
        <w:rPr>
          <w:lang w:val="cs-CZ"/>
        </w:rPr>
        <w:t>ří od</w:t>
      </w:r>
      <w:r w:rsidR="00CE000D" w:rsidRPr="00947E03">
        <w:rPr>
          <w:lang w:val="cs-CZ"/>
        </w:rPr>
        <w:t>st.</w:t>
      </w:r>
      <w:r w:rsidR="00C23635" w:rsidRPr="00947E03">
        <w:rPr>
          <w:lang w:val="cs-CZ"/>
        </w:rPr>
        <w:t xml:space="preserve"> 3, </w:t>
      </w:r>
      <w:r w:rsidRPr="00947E03">
        <w:rPr>
          <w:lang w:val="cs-CZ"/>
        </w:rPr>
        <w:t>se souhlasem poruč</w:t>
      </w:r>
      <w:r w:rsidR="007D04C9">
        <w:rPr>
          <w:lang w:val="cs-CZ"/>
        </w:rPr>
        <w:t>enské</w:t>
      </w:r>
      <w:r w:rsidRPr="00947E03">
        <w:rPr>
          <w:lang w:val="cs-CZ"/>
        </w:rPr>
        <w:t>ho soudu příslušného místu bydliště této osoby</w:t>
      </w:r>
      <w:r w:rsidR="00C23635" w:rsidRPr="00947E03">
        <w:rPr>
          <w:lang w:val="cs-CZ"/>
        </w:rPr>
        <w:t xml:space="preserve">; </w:t>
      </w:r>
      <w:r w:rsidRPr="00947E03">
        <w:rPr>
          <w:lang w:val="cs-CZ"/>
        </w:rPr>
        <w:t xml:space="preserve">v </w:t>
      </w:r>
      <w:r w:rsidRPr="00947E03">
        <w:rPr>
          <w:lang w:val="cs-CZ"/>
        </w:rPr>
        <w:lastRenderedPageBreak/>
        <w:t>náhlých případech není nutné získat souhlas poruč</w:t>
      </w:r>
      <w:r w:rsidR="007D04C9">
        <w:rPr>
          <w:lang w:val="cs-CZ"/>
        </w:rPr>
        <w:t>ens</w:t>
      </w:r>
      <w:r w:rsidRPr="00947E03">
        <w:rPr>
          <w:lang w:val="cs-CZ"/>
        </w:rPr>
        <w:t xml:space="preserve">kého soudu před příchodem do psychiatrické </w:t>
      </w:r>
      <w:r w:rsidR="009F5807">
        <w:rPr>
          <w:lang w:val="cs-CZ"/>
        </w:rPr>
        <w:t>nemocnice</w:t>
      </w:r>
      <w:r w:rsidR="00C23635" w:rsidRPr="00947E03">
        <w:rPr>
          <w:lang w:val="cs-CZ"/>
        </w:rPr>
        <w:t>.</w:t>
      </w:r>
    </w:p>
    <w:p w:rsidR="00195B55" w:rsidRPr="00947E03" w:rsidRDefault="00C23635" w:rsidP="001D2BDE">
      <w:pPr>
        <w:pStyle w:val="Zkladntext1"/>
        <w:numPr>
          <w:ilvl w:val="1"/>
          <w:numId w:val="4"/>
        </w:numPr>
        <w:shd w:val="clear" w:color="auto" w:fill="auto"/>
        <w:tabs>
          <w:tab w:val="left" w:pos="304"/>
        </w:tabs>
        <w:spacing w:before="0" w:after="403" w:line="276" w:lineRule="auto"/>
        <w:ind w:left="320" w:right="20" w:hanging="280"/>
        <w:rPr>
          <w:lang w:val="cs-CZ"/>
        </w:rPr>
      </w:pPr>
      <w:r w:rsidRPr="00947E03">
        <w:rPr>
          <w:lang w:val="cs-CZ"/>
        </w:rPr>
        <w:t xml:space="preserve">O </w:t>
      </w:r>
      <w:r w:rsidR="00393664" w:rsidRPr="00947E03">
        <w:rPr>
          <w:lang w:val="cs-CZ"/>
        </w:rPr>
        <w:t>každém přijetí osoby s psychickými poruchami, podle podmínek stanovených v</w:t>
      </w:r>
      <w:r w:rsidRPr="00947E03">
        <w:rPr>
          <w:lang w:val="cs-CZ"/>
        </w:rPr>
        <w:t xml:space="preserve"> </w:t>
      </w:r>
      <w:r w:rsidR="00CE000D" w:rsidRPr="00947E03">
        <w:rPr>
          <w:lang w:val="cs-CZ"/>
        </w:rPr>
        <w:t>odst.</w:t>
      </w:r>
      <w:r w:rsidRPr="00947E03">
        <w:rPr>
          <w:lang w:val="cs-CZ"/>
        </w:rPr>
        <w:t xml:space="preserve"> 5, </w:t>
      </w:r>
      <w:r w:rsidR="007D04C9">
        <w:rPr>
          <w:lang w:val="cs-CZ"/>
        </w:rPr>
        <w:t>informuje</w:t>
      </w:r>
      <w:r w:rsidR="00393664" w:rsidRPr="00947E03">
        <w:rPr>
          <w:lang w:val="cs-CZ"/>
        </w:rPr>
        <w:t xml:space="preserve"> ředitel psychiatrické </w:t>
      </w:r>
      <w:r w:rsidR="009F5807">
        <w:rPr>
          <w:lang w:val="cs-CZ"/>
        </w:rPr>
        <w:t>nemocnice</w:t>
      </w:r>
      <w:r w:rsidR="00393664" w:rsidRPr="00947E03">
        <w:rPr>
          <w:lang w:val="cs-CZ"/>
        </w:rPr>
        <w:t xml:space="preserve"> bezodkladně poruč</w:t>
      </w:r>
      <w:r w:rsidR="007D04C9">
        <w:rPr>
          <w:lang w:val="cs-CZ"/>
        </w:rPr>
        <w:t>ens</w:t>
      </w:r>
      <w:r w:rsidR="00393664" w:rsidRPr="00947E03">
        <w:rPr>
          <w:lang w:val="cs-CZ"/>
        </w:rPr>
        <w:t>ký soud příslušn</w:t>
      </w:r>
      <w:r w:rsidR="007D04C9">
        <w:rPr>
          <w:lang w:val="cs-CZ"/>
        </w:rPr>
        <w:t>ý</w:t>
      </w:r>
      <w:r w:rsidR="00393664" w:rsidRPr="00947E03">
        <w:rPr>
          <w:lang w:val="cs-CZ"/>
        </w:rPr>
        <w:t xml:space="preserve"> místu sídla </w:t>
      </w:r>
      <w:r w:rsidR="009F5807">
        <w:rPr>
          <w:lang w:val="cs-CZ"/>
        </w:rPr>
        <w:t>nemocnice</w:t>
      </w:r>
      <w:r w:rsidR="00393664" w:rsidRPr="00947E03">
        <w:rPr>
          <w:lang w:val="cs-CZ"/>
        </w:rPr>
        <w:t xml:space="preserve">. V oznámení </w:t>
      </w:r>
      <w:r w:rsidR="007D04C9" w:rsidRPr="00947E03">
        <w:rPr>
          <w:lang w:val="cs-CZ"/>
        </w:rPr>
        <w:t xml:space="preserve">uvádí </w:t>
      </w:r>
      <w:r w:rsidR="00393664" w:rsidRPr="00947E03">
        <w:rPr>
          <w:lang w:val="cs-CZ"/>
        </w:rPr>
        <w:t xml:space="preserve">ředitel psychiatrické </w:t>
      </w:r>
      <w:r w:rsidR="009F5807">
        <w:rPr>
          <w:lang w:val="cs-CZ"/>
        </w:rPr>
        <w:t>nemocnice</w:t>
      </w:r>
      <w:r w:rsidR="00393664" w:rsidRPr="00947E03">
        <w:rPr>
          <w:lang w:val="cs-CZ"/>
        </w:rPr>
        <w:t xml:space="preserve"> okolnosti zdůvodňující přijetí</w:t>
      </w:r>
      <w:r w:rsidRPr="00947E03">
        <w:rPr>
          <w:lang w:val="cs-CZ"/>
        </w:rPr>
        <w:t>.</w:t>
      </w:r>
    </w:p>
    <w:p w:rsidR="00195B55" w:rsidRPr="00947E03" w:rsidRDefault="00CE000D" w:rsidP="001D2BDE">
      <w:pPr>
        <w:pStyle w:val="Nadpis20"/>
        <w:keepNext/>
        <w:keepLines/>
        <w:shd w:val="clear" w:color="auto" w:fill="auto"/>
        <w:spacing w:before="0" w:after="11" w:line="276" w:lineRule="auto"/>
        <w:ind w:left="3600"/>
        <w:rPr>
          <w:lang w:val="cs-CZ"/>
        </w:rPr>
      </w:pPr>
      <w:bookmarkStart w:id="36" w:name="bookmark35"/>
      <w:r w:rsidRPr="00947E03">
        <w:rPr>
          <w:lang w:val="cs-CZ"/>
        </w:rPr>
        <w:t>§</w:t>
      </w:r>
      <w:r w:rsidR="00C23635" w:rsidRPr="00947E03">
        <w:rPr>
          <w:lang w:val="cs-CZ"/>
        </w:rPr>
        <w:t xml:space="preserve"> 23.</w:t>
      </w:r>
      <w:bookmarkEnd w:id="36"/>
    </w:p>
    <w:p w:rsidR="00195B55" w:rsidRPr="00947E03" w:rsidRDefault="00C23635" w:rsidP="001D2BDE">
      <w:pPr>
        <w:pStyle w:val="Zkladntext1"/>
        <w:numPr>
          <w:ilvl w:val="2"/>
          <w:numId w:val="4"/>
        </w:numPr>
        <w:shd w:val="clear" w:color="auto" w:fill="auto"/>
        <w:tabs>
          <w:tab w:val="left" w:pos="304"/>
        </w:tabs>
        <w:spacing w:before="0" w:after="0" w:line="276" w:lineRule="auto"/>
        <w:ind w:left="320" w:right="20" w:hanging="280"/>
        <w:rPr>
          <w:lang w:val="cs-CZ"/>
        </w:rPr>
      </w:pPr>
      <w:r w:rsidRPr="00947E03">
        <w:rPr>
          <w:lang w:val="cs-CZ"/>
        </w:rPr>
        <w:t xml:space="preserve">Osoba </w:t>
      </w:r>
      <w:r w:rsidR="007D04C9">
        <w:rPr>
          <w:lang w:val="cs-CZ"/>
        </w:rPr>
        <w:t>duševně</w:t>
      </w:r>
      <w:r w:rsidR="00393664" w:rsidRPr="00947E03">
        <w:rPr>
          <w:lang w:val="cs-CZ"/>
        </w:rPr>
        <w:t xml:space="preserve"> nemocná může být přijata do psychiatrické </w:t>
      </w:r>
      <w:r w:rsidR="009F5807">
        <w:rPr>
          <w:lang w:val="cs-CZ"/>
        </w:rPr>
        <w:t>nemocnice</w:t>
      </w:r>
      <w:r w:rsidR="00393664" w:rsidRPr="00947E03">
        <w:rPr>
          <w:lang w:val="cs-CZ"/>
        </w:rPr>
        <w:t xml:space="preserve"> bez souhlasu vyžadovaného v §</w:t>
      </w:r>
      <w:r w:rsidRPr="00947E03">
        <w:rPr>
          <w:lang w:val="cs-CZ"/>
        </w:rPr>
        <w:t xml:space="preserve"> 22 </w:t>
      </w:r>
      <w:r w:rsidR="00393664" w:rsidRPr="00947E03">
        <w:rPr>
          <w:lang w:val="cs-CZ"/>
        </w:rPr>
        <w:t xml:space="preserve">pouze tehdy, když její dosavadní chování </w:t>
      </w:r>
      <w:r w:rsidR="001F4C1D" w:rsidRPr="00947E03">
        <w:rPr>
          <w:lang w:val="cs-CZ"/>
        </w:rPr>
        <w:t>svědčí o tom</w:t>
      </w:r>
      <w:r w:rsidR="00393664" w:rsidRPr="00947E03">
        <w:rPr>
          <w:lang w:val="cs-CZ"/>
        </w:rPr>
        <w:t xml:space="preserve">, že z důvodu této choroby bezprostředně </w:t>
      </w:r>
      <w:r w:rsidR="007D04C9" w:rsidRPr="00947E03">
        <w:rPr>
          <w:lang w:val="cs-CZ"/>
        </w:rPr>
        <w:t xml:space="preserve">ohrožuje </w:t>
      </w:r>
      <w:r w:rsidR="00393664" w:rsidRPr="00947E03">
        <w:rPr>
          <w:lang w:val="cs-CZ"/>
        </w:rPr>
        <w:t>vlastní život nebo život a zdraví jiných osob</w:t>
      </w:r>
      <w:r w:rsidRPr="00947E03">
        <w:rPr>
          <w:lang w:val="cs-CZ"/>
        </w:rPr>
        <w:t>.</w:t>
      </w:r>
    </w:p>
    <w:p w:rsidR="00195B55" w:rsidRPr="00947E03" w:rsidRDefault="00C23635" w:rsidP="001D2BDE">
      <w:pPr>
        <w:pStyle w:val="Zkladntext1"/>
        <w:numPr>
          <w:ilvl w:val="2"/>
          <w:numId w:val="4"/>
        </w:numPr>
        <w:shd w:val="clear" w:color="auto" w:fill="auto"/>
        <w:tabs>
          <w:tab w:val="left" w:pos="290"/>
        </w:tabs>
        <w:spacing w:before="0" w:after="0" w:line="276" w:lineRule="auto"/>
        <w:ind w:left="320" w:right="20" w:hanging="280"/>
        <w:rPr>
          <w:lang w:val="cs-CZ"/>
        </w:rPr>
      </w:pPr>
      <w:r w:rsidRPr="00947E03">
        <w:rPr>
          <w:lang w:val="cs-CZ"/>
        </w:rPr>
        <w:t>O p</w:t>
      </w:r>
      <w:r w:rsidR="00393664" w:rsidRPr="00947E03">
        <w:rPr>
          <w:lang w:val="cs-CZ"/>
        </w:rPr>
        <w:t xml:space="preserve">řijetí osoby do </w:t>
      </w:r>
      <w:r w:rsidR="009F5807">
        <w:rPr>
          <w:lang w:val="cs-CZ"/>
        </w:rPr>
        <w:t>nemocnice</w:t>
      </w:r>
      <w:r w:rsidR="00393664" w:rsidRPr="00947E03">
        <w:rPr>
          <w:lang w:val="cs-CZ"/>
        </w:rPr>
        <w:t>, o které hovoří o</w:t>
      </w:r>
      <w:r w:rsidR="00CE000D" w:rsidRPr="00947E03">
        <w:rPr>
          <w:lang w:val="cs-CZ"/>
        </w:rPr>
        <w:t>dst.</w:t>
      </w:r>
      <w:r w:rsidRPr="00947E03">
        <w:rPr>
          <w:lang w:val="cs-CZ"/>
        </w:rPr>
        <w:t xml:space="preserve"> 1, </w:t>
      </w:r>
      <w:r w:rsidR="00393664" w:rsidRPr="00947E03">
        <w:rPr>
          <w:lang w:val="cs-CZ"/>
        </w:rPr>
        <w:t xml:space="preserve">rozhoduje lékař stanovený k této činnosti po jejím osobním vyšetření a </w:t>
      </w:r>
      <w:r w:rsidR="007D04C9">
        <w:rPr>
          <w:lang w:val="cs-CZ"/>
        </w:rPr>
        <w:t>poté, co si</w:t>
      </w:r>
      <w:r w:rsidR="00393664" w:rsidRPr="00947E03">
        <w:rPr>
          <w:lang w:val="cs-CZ"/>
        </w:rPr>
        <w:t xml:space="preserve"> podle možností </w:t>
      </w:r>
      <w:r w:rsidR="007D04C9">
        <w:rPr>
          <w:lang w:val="cs-CZ"/>
        </w:rPr>
        <w:t xml:space="preserve">vyžádá </w:t>
      </w:r>
      <w:r w:rsidR="00393664" w:rsidRPr="00947E03">
        <w:rPr>
          <w:lang w:val="cs-CZ"/>
        </w:rPr>
        <w:t>stanovisk</w:t>
      </w:r>
      <w:r w:rsidR="007D04C9">
        <w:rPr>
          <w:lang w:val="cs-CZ"/>
        </w:rPr>
        <w:t>o</w:t>
      </w:r>
      <w:r w:rsidR="00393664" w:rsidRPr="00947E03">
        <w:rPr>
          <w:lang w:val="cs-CZ"/>
        </w:rPr>
        <w:t xml:space="preserve"> druhého lékaře psychiatra nebo psyc</w:t>
      </w:r>
      <w:r w:rsidRPr="00947E03">
        <w:rPr>
          <w:lang w:val="cs-CZ"/>
        </w:rPr>
        <w:t>hologa.</w:t>
      </w:r>
    </w:p>
    <w:p w:rsidR="00195B55" w:rsidRPr="00947E03" w:rsidRDefault="00C23635" w:rsidP="001D2BDE">
      <w:pPr>
        <w:pStyle w:val="Zkladntext1"/>
        <w:numPr>
          <w:ilvl w:val="2"/>
          <w:numId w:val="4"/>
        </w:numPr>
        <w:shd w:val="clear" w:color="auto" w:fill="auto"/>
        <w:tabs>
          <w:tab w:val="left" w:pos="285"/>
        </w:tabs>
        <w:spacing w:before="0" w:after="0" w:line="276" w:lineRule="auto"/>
        <w:ind w:left="320" w:right="20" w:hanging="280"/>
        <w:rPr>
          <w:lang w:val="cs-CZ"/>
        </w:rPr>
      </w:pPr>
      <w:r w:rsidRPr="00947E03">
        <w:rPr>
          <w:lang w:val="cs-CZ"/>
        </w:rPr>
        <w:t>L</w:t>
      </w:r>
      <w:r w:rsidR="00393664" w:rsidRPr="00947E03">
        <w:rPr>
          <w:lang w:val="cs-CZ"/>
        </w:rPr>
        <w:t>éka</w:t>
      </w:r>
      <w:r w:rsidR="007D04C9">
        <w:rPr>
          <w:lang w:val="cs-CZ"/>
        </w:rPr>
        <w:t>ř</w:t>
      </w:r>
      <w:r w:rsidR="00393664" w:rsidRPr="00947E03">
        <w:rPr>
          <w:lang w:val="cs-CZ"/>
        </w:rPr>
        <w:t>, o kterém hovoří</w:t>
      </w:r>
      <w:r w:rsidRPr="00947E03">
        <w:rPr>
          <w:lang w:val="cs-CZ"/>
        </w:rPr>
        <w:t xml:space="preserve"> </w:t>
      </w:r>
      <w:r w:rsidR="00CE000D" w:rsidRPr="00947E03">
        <w:rPr>
          <w:lang w:val="cs-CZ"/>
        </w:rPr>
        <w:t>odst.</w:t>
      </w:r>
      <w:r w:rsidRPr="00947E03">
        <w:rPr>
          <w:lang w:val="cs-CZ"/>
        </w:rPr>
        <w:t xml:space="preserve"> 2, je</w:t>
      </w:r>
      <w:r w:rsidR="00393664" w:rsidRPr="00947E03">
        <w:rPr>
          <w:lang w:val="cs-CZ"/>
        </w:rPr>
        <w:t xml:space="preserve"> povinen vysvětlit nemocnému </w:t>
      </w:r>
      <w:r w:rsidR="007D04C9">
        <w:rPr>
          <w:lang w:val="cs-CZ"/>
        </w:rPr>
        <w:t>důvody</w:t>
      </w:r>
      <w:r w:rsidR="00393664" w:rsidRPr="00947E03">
        <w:rPr>
          <w:lang w:val="cs-CZ"/>
        </w:rPr>
        <w:t xml:space="preserve"> přijetí do </w:t>
      </w:r>
      <w:r w:rsidR="009F5807">
        <w:rPr>
          <w:lang w:val="cs-CZ"/>
        </w:rPr>
        <w:t>nemocnice</w:t>
      </w:r>
      <w:r w:rsidR="00393664" w:rsidRPr="00947E03">
        <w:rPr>
          <w:lang w:val="cs-CZ"/>
        </w:rPr>
        <w:t xml:space="preserve"> bez souhlasu a informovat ho o jeho právech</w:t>
      </w:r>
      <w:r w:rsidRPr="00947E03">
        <w:rPr>
          <w:lang w:val="cs-CZ"/>
        </w:rPr>
        <w:t>.</w:t>
      </w:r>
    </w:p>
    <w:p w:rsidR="00195B55" w:rsidRPr="00947E03" w:rsidRDefault="00C23635" w:rsidP="001D2BDE">
      <w:pPr>
        <w:pStyle w:val="Zkladntext1"/>
        <w:numPr>
          <w:ilvl w:val="2"/>
          <w:numId w:val="4"/>
        </w:numPr>
        <w:shd w:val="clear" w:color="auto" w:fill="auto"/>
        <w:tabs>
          <w:tab w:val="left" w:pos="285"/>
        </w:tabs>
        <w:spacing w:before="0" w:after="0" w:line="276" w:lineRule="auto"/>
        <w:ind w:left="320" w:right="20" w:hanging="280"/>
        <w:rPr>
          <w:lang w:val="cs-CZ"/>
        </w:rPr>
      </w:pPr>
      <w:r w:rsidRPr="00947E03">
        <w:rPr>
          <w:lang w:val="cs-CZ"/>
        </w:rPr>
        <w:t>P</w:t>
      </w:r>
      <w:r w:rsidR="00393664" w:rsidRPr="00947E03">
        <w:rPr>
          <w:lang w:val="cs-CZ"/>
        </w:rPr>
        <w:t xml:space="preserve">řijetí do </w:t>
      </w:r>
      <w:r w:rsidR="009F5807">
        <w:rPr>
          <w:lang w:val="cs-CZ"/>
        </w:rPr>
        <w:t>nemocnice</w:t>
      </w:r>
      <w:r w:rsidR="00393664" w:rsidRPr="00947E03">
        <w:rPr>
          <w:lang w:val="cs-CZ"/>
        </w:rPr>
        <w:t>, o němž hovoří</w:t>
      </w:r>
      <w:r w:rsidRPr="00947E03">
        <w:rPr>
          <w:lang w:val="cs-CZ"/>
        </w:rPr>
        <w:t xml:space="preserve"> </w:t>
      </w:r>
      <w:r w:rsidR="00CE000D" w:rsidRPr="00947E03">
        <w:rPr>
          <w:lang w:val="cs-CZ"/>
        </w:rPr>
        <w:t>odst.</w:t>
      </w:r>
      <w:r w:rsidRPr="00947E03">
        <w:rPr>
          <w:lang w:val="cs-CZ"/>
        </w:rPr>
        <w:t xml:space="preserve"> 1, </w:t>
      </w:r>
      <w:r w:rsidR="00393664" w:rsidRPr="00947E03">
        <w:rPr>
          <w:lang w:val="cs-CZ"/>
        </w:rPr>
        <w:t>vyžaduje potvrzení primáře</w:t>
      </w:r>
      <w:r w:rsidRPr="00947E03">
        <w:rPr>
          <w:lang w:val="cs-CZ"/>
        </w:rPr>
        <w:t xml:space="preserve"> (l</w:t>
      </w:r>
      <w:r w:rsidR="00393664" w:rsidRPr="00947E03">
        <w:rPr>
          <w:lang w:val="cs-CZ"/>
        </w:rPr>
        <w:t>ékaře vedoucího oddělení</w:t>
      </w:r>
      <w:r w:rsidRPr="00947E03">
        <w:rPr>
          <w:lang w:val="cs-CZ"/>
        </w:rPr>
        <w:t xml:space="preserve">) </w:t>
      </w:r>
      <w:r w:rsidR="00393664" w:rsidRPr="00947E03">
        <w:rPr>
          <w:lang w:val="cs-CZ"/>
        </w:rPr>
        <w:t>do</w:t>
      </w:r>
      <w:r w:rsidRPr="00947E03">
        <w:rPr>
          <w:lang w:val="cs-CZ"/>
        </w:rPr>
        <w:t xml:space="preserve"> 48 </w:t>
      </w:r>
      <w:r w:rsidR="00393664" w:rsidRPr="00947E03">
        <w:rPr>
          <w:lang w:val="cs-CZ"/>
        </w:rPr>
        <w:t xml:space="preserve">hodin od okamžiku přijetí. Ředitel </w:t>
      </w:r>
      <w:r w:rsidR="009F5807">
        <w:rPr>
          <w:lang w:val="cs-CZ"/>
        </w:rPr>
        <w:t>nemocnice</w:t>
      </w:r>
      <w:r w:rsidR="00393664" w:rsidRPr="00947E03">
        <w:rPr>
          <w:lang w:val="cs-CZ"/>
        </w:rPr>
        <w:t xml:space="preserve"> informuje o výše uvedeném poruč</w:t>
      </w:r>
      <w:r w:rsidR="007D04C9">
        <w:rPr>
          <w:lang w:val="cs-CZ"/>
        </w:rPr>
        <w:t>ens</w:t>
      </w:r>
      <w:r w:rsidR="00393664" w:rsidRPr="00947E03">
        <w:rPr>
          <w:lang w:val="cs-CZ"/>
        </w:rPr>
        <w:t xml:space="preserve">ký soud příslušný místu sídla </w:t>
      </w:r>
      <w:r w:rsidR="009F5807">
        <w:rPr>
          <w:lang w:val="cs-CZ"/>
        </w:rPr>
        <w:t>nemocnice</w:t>
      </w:r>
      <w:r w:rsidR="00393664" w:rsidRPr="00947E03">
        <w:rPr>
          <w:lang w:val="cs-CZ"/>
        </w:rPr>
        <w:t xml:space="preserve"> do</w:t>
      </w:r>
      <w:r w:rsidRPr="00947E03">
        <w:rPr>
          <w:lang w:val="cs-CZ"/>
        </w:rPr>
        <w:t xml:space="preserve"> 72 </w:t>
      </w:r>
      <w:r w:rsidR="00393664" w:rsidRPr="00947E03">
        <w:rPr>
          <w:lang w:val="cs-CZ"/>
        </w:rPr>
        <w:t>hodin od okamžiku přijetí</w:t>
      </w:r>
      <w:r w:rsidRPr="00947E03">
        <w:rPr>
          <w:lang w:val="cs-CZ"/>
        </w:rPr>
        <w:t>.</w:t>
      </w:r>
    </w:p>
    <w:p w:rsidR="00195B55" w:rsidRPr="00947E03" w:rsidRDefault="00393664" w:rsidP="001D2BDE">
      <w:pPr>
        <w:pStyle w:val="Zkladntext1"/>
        <w:numPr>
          <w:ilvl w:val="2"/>
          <w:numId w:val="4"/>
        </w:numPr>
        <w:shd w:val="clear" w:color="auto" w:fill="auto"/>
        <w:tabs>
          <w:tab w:val="left" w:pos="285"/>
        </w:tabs>
        <w:spacing w:before="0" w:after="426" w:line="276" w:lineRule="auto"/>
        <w:ind w:left="320" w:right="20" w:hanging="280"/>
        <w:rPr>
          <w:lang w:val="cs-CZ"/>
        </w:rPr>
      </w:pPr>
      <w:r w:rsidRPr="00947E03">
        <w:rPr>
          <w:lang w:val="cs-CZ"/>
        </w:rPr>
        <w:t>Činnosti, o nichž hovoří odst</w:t>
      </w:r>
      <w:r w:rsidR="00CE000D" w:rsidRPr="00947E03">
        <w:rPr>
          <w:lang w:val="cs-CZ"/>
        </w:rPr>
        <w:t>.</w:t>
      </w:r>
      <w:r w:rsidR="00C23635" w:rsidRPr="00947E03">
        <w:rPr>
          <w:lang w:val="cs-CZ"/>
        </w:rPr>
        <w:t xml:space="preserve"> 2, 3 </w:t>
      </w:r>
      <w:r w:rsidRPr="00947E03">
        <w:rPr>
          <w:lang w:val="cs-CZ"/>
        </w:rPr>
        <w:t>a</w:t>
      </w:r>
      <w:r w:rsidR="00C23635" w:rsidRPr="00947E03">
        <w:rPr>
          <w:lang w:val="cs-CZ"/>
        </w:rPr>
        <w:t xml:space="preserve"> 4, </w:t>
      </w:r>
      <w:r w:rsidR="00EA45FD" w:rsidRPr="00947E03">
        <w:rPr>
          <w:lang w:val="cs-CZ"/>
        </w:rPr>
        <w:t>jsou zaznamenány do zdravotní dokumentace.</w:t>
      </w:r>
    </w:p>
    <w:p w:rsidR="00195B55" w:rsidRPr="00947E03" w:rsidRDefault="00CE000D" w:rsidP="001D2BDE">
      <w:pPr>
        <w:pStyle w:val="Nadpis20"/>
        <w:keepNext/>
        <w:keepLines/>
        <w:shd w:val="clear" w:color="auto" w:fill="auto"/>
        <w:spacing w:before="0" w:after="11" w:line="276" w:lineRule="auto"/>
        <w:ind w:left="3600"/>
        <w:rPr>
          <w:lang w:val="cs-CZ"/>
        </w:rPr>
      </w:pPr>
      <w:bookmarkStart w:id="37" w:name="bookmark36"/>
      <w:r w:rsidRPr="00947E03">
        <w:rPr>
          <w:lang w:val="cs-CZ"/>
        </w:rPr>
        <w:t>§</w:t>
      </w:r>
      <w:r w:rsidR="00C23635" w:rsidRPr="00947E03">
        <w:rPr>
          <w:lang w:val="cs-CZ"/>
        </w:rPr>
        <w:t xml:space="preserve"> 24.</w:t>
      </w:r>
      <w:bookmarkEnd w:id="37"/>
    </w:p>
    <w:p w:rsidR="00195B55" w:rsidRPr="00947E03" w:rsidRDefault="00C23635" w:rsidP="001D2BDE">
      <w:pPr>
        <w:pStyle w:val="Zkladntext1"/>
        <w:shd w:val="clear" w:color="auto" w:fill="auto"/>
        <w:spacing w:before="0" w:after="0" w:line="276" w:lineRule="auto"/>
        <w:ind w:left="320" w:right="20" w:hanging="280"/>
        <w:rPr>
          <w:lang w:val="cs-CZ"/>
        </w:rPr>
      </w:pPr>
      <w:r w:rsidRPr="00947E03">
        <w:rPr>
          <w:lang w:val="cs-CZ"/>
        </w:rPr>
        <w:t xml:space="preserve">1. Osoba, </w:t>
      </w:r>
      <w:r w:rsidR="00F20767" w:rsidRPr="00947E03">
        <w:rPr>
          <w:lang w:val="cs-CZ"/>
        </w:rPr>
        <w:t xml:space="preserve">jejíž dosavadní chování </w:t>
      </w:r>
      <w:r w:rsidR="001F4C1D" w:rsidRPr="00947E03">
        <w:rPr>
          <w:lang w:val="cs-CZ"/>
        </w:rPr>
        <w:t xml:space="preserve">svědčí o tom, že z důvodu psychických poruch bezprostředně </w:t>
      </w:r>
      <w:r w:rsidR="007D04C9" w:rsidRPr="00947E03">
        <w:rPr>
          <w:lang w:val="cs-CZ"/>
        </w:rPr>
        <w:t xml:space="preserve">ohrožuje </w:t>
      </w:r>
      <w:r w:rsidR="001F4C1D" w:rsidRPr="00947E03">
        <w:rPr>
          <w:lang w:val="cs-CZ"/>
        </w:rPr>
        <w:t xml:space="preserve">svůj život nebo život a zdraví jiných osob, avšak jsou pochybnosti, zda je duševně nemocná, může být přijata do </w:t>
      </w:r>
      <w:r w:rsidR="009F5807">
        <w:rPr>
          <w:lang w:val="cs-CZ"/>
        </w:rPr>
        <w:t>nemocnice</w:t>
      </w:r>
      <w:r w:rsidR="001F4C1D" w:rsidRPr="00947E03">
        <w:rPr>
          <w:lang w:val="cs-CZ"/>
        </w:rPr>
        <w:t xml:space="preserve"> bez souhlasu vyžadovaného v §</w:t>
      </w:r>
      <w:r w:rsidRPr="00947E03">
        <w:rPr>
          <w:lang w:val="cs-CZ"/>
        </w:rPr>
        <w:t xml:space="preserve"> 22 </w:t>
      </w:r>
      <w:r w:rsidR="001F4C1D" w:rsidRPr="00947E03">
        <w:rPr>
          <w:lang w:val="cs-CZ"/>
        </w:rPr>
        <w:t>za účelem vyjasnění těchto pochybností</w:t>
      </w:r>
      <w:r w:rsidRPr="00947E03">
        <w:rPr>
          <w:lang w:val="cs-CZ"/>
        </w:rPr>
        <w:t>.</w:t>
      </w:r>
    </w:p>
    <w:p w:rsidR="00195B55" w:rsidRPr="00947E03" w:rsidRDefault="00C23635" w:rsidP="001D2BDE">
      <w:pPr>
        <w:pStyle w:val="Zkladntext1"/>
        <w:numPr>
          <w:ilvl w:val="3"/>
          <w:numId w:val="4"/>
        </w:numPr>
        <w:shd w:val="clear" w:color="auto" w:fill="auto"/>
        <w:tabs>
          <w:tab w:val="left" w:pos="330"/>
        </w:tabs>
        <w:spacing w:before="0" w:after="11" w:line="276" w:lineRule="auto"/>
        <w:ind w:left="100" w:firstLine="0"/>
        <w:rPr>
          <w:lang w:val="cs-CZ"/>
        </w:rPr>
      </w:pPr>
      <w:r w:rsidRPr="00947E03">
        <w:rPr>
          <w:lang w:val="cs-CZ"/>
        </w:rPr>
        <w:t xml:space="preserve">Pobyt </w:t>
      </w:r>
      <w:r w:rsidR="001F4C1D" w:rsidRPr="00947E03">
        <w:rPr>
          <w:lang w:val="cs-CZ"/>
        </w:rPr>
        <w:t xml:space="preserve">v </w:t>
      </w:r>
      <w:r w:rsidR="00CC70B8">
        <w:rPr>
          <w:lang w:val="cs-CZ"/>
        </w:rPr>
        <w:t>nemocnici</w:t>
      </w:r>
      <w:r w:rsidR="001F4C1D" w:rsidRPr="00947E03">
        <w:rPr>
          <w:lang w:val="cs-CZ"/>
        </w:rPr>
        <w:t xml:space="preserve">, o kterém hovoří </w:t>
      </w:r>
      <w:r w:rsidR="00CE000D" w:rsidRPr="00947E03">
        <w:rPr>
          <w:lang w:val="cs-CZ"/>
        </w:rPr>
        <w:t>odst.</w:t>
      </w:r>
      <w:r w:rsidRPr="00947E03">
        <w:rPr>
          <w:lang w:val="cs-CZ"/>
        </w:rPr>
        <w:t xml:space="preserve"> 1, n</w:t>
      </w:r>
      <w:r w:rsidR="001F4C1D" w:rsidRPr="00947E03">
        <w:rPr>
          <w:lang w:val="cs-CZ"/>
        </w:rPr>
        <w:t>emůže trvat déle než</w:t>
      </w:r>
      <w:r w:rsidRPr="00947E03">
        <w:rPr>
          <w:lang w:val="cs-CZ"/>
        </w:rPr>
        <w:t xml:space="preserve"> 10 dn</w:t>
      </w:r>
      <w:r w:rsidR="001F4C1D" w:rsidRPr="00947E03">
        <w:rPr>
          <w:lang w:val="cs-CZ"/>
        </w:rPr>
        <w:t>ů</w:t>
      </w:r>
      <w:r w:rsidRPr="00947E03">
        <w:rPr>
          <w:lang w:val="cs-CZ"/>
        </w:rPr>
        <w:t>.</w:t>
      </w:r>
    </w:p>
    <w:p w:rsidR="00195B55" w:rsidRPr="00947E03" w:rsidRDefault="001F4C1D" w:rsidP="001D2BDE">
      <w:pPr>
        <w:pStyle w:val="Zkladntext1"/>
        <w:numPr>
          <w:ilvl w:val="3"/>
          <w:numId w:val="4"/>
        </w:numPr>
        <w:shd w:val="clear" w:color="auto" w:fill="auto"/>
        <w:tabs>
          <w:tab w:val="left" w:pos="345"/>
        </w:tabs>
        <w:spacing w:before="0" w:after="422" w:line="276" w:lineRule="auto"/>
        <w:ind w:left="460" w:right="20" w:hanging="360"/>
        <w:rPr>
          <w:lang w:val="cs-CZ"/>
        </w:rPr>
      </w:pPr>
      <w:r w:rsidRPr="00947E03">
        <w:rPr>
          <w:lang w:val="cs-CZ"/>
        </w:rPr>
        <w:t xml:space="preserve">K přijetí do </w:t>
      </w:r>
      <w:r w:rsidR="009F5807">
        <w:rPr>
          <w:lang w:val="cs-CZ"/>
        </w:rPr>
        <w:t>nemocnice</w:t>
      </w:r>
      <w:r w:rsidRPr="00947E03">
        <w:rPr>
          <w:lang w:val="cs-CZ"/>
        </w:rPr>
        <w:t>, o kterém hovoří</w:t>
      </w:r>
      <w:r w:rsidR="00C23635" w:rsidRPr="00947E03">
        <w:rPr>
          <w:lang w:val="cs-CZ"/>
        </w:rPr>
        <w:t xml:space="preserve"> </w:t>
      </w:r>
      <w:r w:rsidR="00CE000D" w:rsidRPr="00947E03">
        <w:rPr>
          <w:lang w:val="cs-CZ"/>
        </w:rPr>
        <w:t>odst.</w:t>
      </w:r>
      <w:r w:rsidR="00C23635" w:rsidRPr="00947E03">
        <w:rPr>
          <w:lang w:val="cs-CZ"/>
        </w:rPr>
        <w:t xml:space="preserve"> 1, </w:t>
      </w:r>
      <w:r w:rsidRPr="00947E03">
        <w:rPr>
          <w:lang w:val="cs-CZ"/>
        </w:rPr>
        <w:t>jsou uplatňovány zásady a způsob postupování stanovený v §</w:t>
      </w:r>
      <w:r w:rsidR="00C23635" w:rsidRPr="00947E03">
        <w:rPr>
          <w:lang w:val="cs-CZ"/>
        </w:rPr>
        <w:t xml:space="preserve"> 23.</w:t>
      </w:r>
    </w:p>
    <w:p w:rsidR="00195B55" w:rsidRPr="00947E03" w:rsidRDefault="00CE000D" w:rsidP="001D2BDE">
      <w:pPr>
        <w:pStyle w:val="Nadpis20"/>
        <w:keepNext/>
        <w:keepLines/>
        <w:shd w:val="clear" w:color="auto" w:fill="auto"/>
        <w:spacing w:before="0" w:after="30" w:line="276" w:lineRule="auto"/>
        <w:ind w:left="3740"/>
        <w:rPr>
          <w:lang w:val="cs-CZ"/>
        </w:rPr>
      </w:pPr>
      <w:bookmarkStart w:id="38" w:name="bookmark37"/>
      <w:r w:rsidRPr="00947E03">
        <w:rPr>
          <w:lang w:val="cs-CZ"/>
        </w:rPr>
        <w:t>§</w:t>
      </w:r>
      <w:r w:rsidR="00C23635" w:rsidRPr="00947E03">
        <w:rPr>
          <w:lang w:val="cs-CZ"/>
        </w:rPr>
        <w:t xml:space="preserve"> 25.</w:t>
      </w:r>
      <w:bookmarkEnd w:id="38"/>
    </w:p>
    <w:p w:rsidR="00195B55" w:rsidRPr="00947E03" w:rsidRDefault="00C23635" w:rsidP="001D2BDE">
      <w:pPr>
        <w:pStyle w:val="Zkladntext1"/>
        <w:numPr>
          <w:ilvl w:val="4"/>
          <w:numId w:val="4"/>
        </w:numPr>
        <w:shd w:val="clear" w:color="auto" w:fill="auto"/>
        <w:tabs>
          <w:tab w:val="left" w:pos="335"/>
        </w:tabs>
        <w:spacing w:before="0" w:after="0" w:line="276" w:lineRule="auto"/>
        <w:ind w:left="460" w:right="20" w:hanging="360"/>
        <w:rPr>
          <w:lang w:val="cs-CZ"/>
        </w:rPr>
      </w:pPr>
      <w:r w:rsidRPr="00947E03">
        <w:rPr>
          <w:lang w:val="cs-CZ"/>
        </w:rPr>
        <w:t xml:space="preserve">Na </w:t>
      </w:r>
      <w:r w:rsidR="001F4C1D" w:rsidRPr="00947E03">
        <w:rPr>
          <w:lang w:val="cs-CZ"/>
        </w:rPr>
        <w:t>základě získaného oznámení zahájí poruč</w:t>
      </w:r>
      <w:r w:rsidR="007D04C9">
        <w:rPr>
          <w:lang w:val="cs-CZ"/>
        </w:rPr>
        <w:t>ens</w:t>
      </w:r>
      <w:r w:rsidR="001F4C1D" w:rsidRPr="00947E03">
        <w:rPr>
          <w:lang w:val="cs-CZ"/>
        </w:rPr>
        <w:t xml:space="preserve">ký soud řízení o přijetí osoby uvedené v § 22-24 do psychiatrické </w:t>
      </w:r>
      <w:r w:rsidR="009F5807">
        <w:rPr>
          <w:lang w:val="cs-CZ"/>
        </w:rPr>
        <w:t>nemocnice</w:t>
      </w:r>
      <w:r w:rsidRPr="00947E03">
        <w:rPr>
          <w:lang w:val="cs-CZ"/>
        </w:rPr>
        <w:t>.</w:t>
      </w:r>
    </w:p>
    <w:p w:rsidR="00195B55" w:rsidRPr="00947E03" w:rsidRDefault="001F4C1D" w:rsidP="001D2BDE">
      <w:pPr>
        <w:pStyle w:val="Zkladntext1"/>
        <w:numPr>
          <w:ilvl w:val="4"/>
          <w:numId w:val="4"/>
        </w:numPr>
        <w:shd w:val="clear" w:color="auto" w:fill="auto"/>
        <w:tabs>
          <w:tab w:val="left" w:pos="383"/>
        </w:tabs>
        <w:spacing w:before="0" w:after="403" w:line="276" w:lineRule="auto"/>
        <w:ind w:left="460" w:right="20" w:hanging="360"/>
        <w:rPr>
          <w:lang w:val="cs-CZ"/>
        </w:rPr>
      </w:pPr>
      <w:r w:rsidRPr="00947E03">
        <w:rPr>
          <w:lang w:val="cs-CZ"/>
        </w:rPr>
        <w:t>Poruč</w:t>
      </w:r>
      <w:r w:rsidR="007D04C9">
        <w:rPr>
          <w:lang w:val="cs-CZ"/>
        </w:rPr>
        <w:t>ensk</w:t>
      </w:r>
      <w:r w:rsidRPr="00947E03">
        <w:rPr>
          <w:lang w:val="cs-CZ"/>
        </w:rPr>
        <w:t>ý soud může projednat věc rovněž na žádost této osoby nebo jejího zákonného zástupce, jejího manžela/manželky, příbuzných v přímé linii, sourozenců nebo osoby, která o ní fakticky pečuje nebo z moci úřadu</w:t>
      </w:r>
      <w:r w:rsidR="00C23635" w:rsidRPr="00947E03">
        <w:rPr>
          <w:lang w:val="cs-CZ"/>
        </w:rPr>
        <w:t>.</w:t>
      </w:r>
    </w:p>
    <w:p w:rsidR="00195B55" w:rsidRPr="00947E03" w:rsidRDefault="00CE000D" w:rsidP="001D2BDE">
      <w:pPr>
        <w:pStyle w:val="Nadpis20"/>
        <w:keepNext/>
        <w:keepLines/>
        <w:shd w:val="clear" w:color="auto" w:fill="auto"/>
        <w:spacing w:before="0" w:after="11" w:line="276" w:lineRule="auto"/>
        <w:ind w:left="3740"/>
        <w:rPr>
          <w:lang w:val="cs-CZ"/>
        </w:rPr>
      </w:pPr>
      <w:bookmarkStart w:id="39" w:name="bookmark38"/>
      <w:r w:rsidRPr="00947E03">
        <w:rPr>
          <w:lang w:val="cs-CZ"/>
        </w:rPr>
        <w:t>§</w:t>
      </w:r>
      <w:r w:rsidR="00C23635" w:rsidRPr="00947E03">
        <w:rPr>
          <w:lang w:val="cs-CZ"/>
        </w:rPr>
        <w:t xml:space="preserve"> 26.</w:t>
      </w:r>
      <w:bookmarkEnd w:id="39"/>
    </w:p>
    <w:p w:rsidR="00195B55" w:rsidRPr="00947E03" w:rsidRDefault="001F4C1D" w:rsidP="001D2BDE">
      <w:pPr>
        <w:pStyle w:val="Zkladntext1"/>
        <w:numPr>
          <w:ilvl w:val="5"/>
          <w:numId w:val="4"/>
        </w:numPr>
        <w:shd w:val="clear" w:color="auto" w:fill="auto"/>
        <w:tabs>
          <w:tab w:val="left" w:pos="321"/>
        </w:tabs>
        <w:spacing w:before="0" w:after="0" w:line="276" w:lineRule="auto"/>
        <w:ind w:left="460" w:right="20" w:hanging="360"/>
        <w:rPr>
          <w:lang w:val="cs-CZ"/>
        </w:rPr>
      </w:pPr>
      <w:r w:rsidRPr="00947E03">
        <w:rPr>
          <w:lang w:val="cs-CZ"/>
        </w:rPr>
        <w:t xml:space="preserve">V případě, kdy osoba přijatá do psychiatrické </w:t>
      </w:r>
      <w:r w:rsidR="009F5807">
        <w:rPr>
          <w:lang w:val="cs-CZ"/>
        </w:rPr>
        <w:t>nemocnice</w:t>
      </w:r>
      <w:r w:rsidRPr="00947E03">
        <w:rPr>
          <w:lang w:val="cs-CZ"/>
        </w:rPr>
        <w:t xml:space="preserve"> bez jejího souhlasu následně vyjádřila souhlas s pobytem v této </w:t>
      </w:r>
      <w:r w:rsidR="007D04C9">
        <w:rPr>
          <w:lang w:val="cs-CZ"/>
        </w:rPr>
        <w:t>nemocnici</w:t>
      </w:r>
      <w:r w:rsidRPr="00947E03">
        <w:rPr>
          <w:lang w:val="cs-CZ"/>
        </w:rPr>
        <w:t>, poruč</w:t>
      </w:r>
      <w:r w:rsidR="007678F6">
        <w:rPr>
          <w:lang w:val="cs-CZ"/>
        </w:rPr>
        <w:t>ens</w:t>
      </w:r>
      <w:r w:rsidRPr="00947E03">
        <w:rPr>
          <w:lang w:val="cs-CZ"/>
        </w:rPr>
        <w:t>ký soud zastaví řízení zahájené v důsledku oznámení nebo žádosti, o němž hovoří §</w:t>
      </w:r>
      <w:r w:rsidR="00C23635" w:rsidRPr="00947E03">
        <w:rPr>
          <w:lang w:val="cs-CZ"/>
        </w:rPr>
        <w:t xml:space="preserve"> 25, </w:t>
      </w:r>
      <w:r w:rsidRPr="00947E03">
        <w:rPr>
          <w:lang w:val="cs-CZ"/>
        </w:rPr>
        <w:t>pokud uzná, že tato osoba vyjádřila souhlas</w:t>
      </w:r>
      <w:r w:rsidR="00C23635" w:rsidRPr="00947E03">
        <w:rPr>
          <w:lang w:val="cs-CZ"/>
        </w:rPr>
        <w:t>.</w:t>
      </w:r>
    </w:p>
    <w:p w:rsidR="00195B55" w:rsidRPr="00947E03" w:rsidRDefault="00C23635" w:rsidP="001D2BDE">
      <w:pPr>
        <w:pStyle w:val="Zkladntext1"/>
        <w:numPr>
          <w:ilvl w:val="5"/>
          <w:numId w:val="4"/>
        </w:numPr>
        <w:shd w:val="clear" w:color="auto" w:fill="auto"/>
        <w:tabs>
          <w:tab w:val="left" w:pos="354"/>
        </w:tabs>
        <w:spacing w:before="0" w:after="422" w:line="276" w:lineRule="auto"/>
        <w:ind w:left="460" w:right="20" w:hanging="360"/>
        <w:rPr>
          <w:lang w:val="cs-CZ"/>
        </w:rPr>
      </w:pPr>
      <w:r w:rsidRPr="00947E03">
        <w:rPr>
          <w:lang w:val="cs-CZ"/>
        </w:rPr>
        <w:t>P</w:t>
      </w:r>
      <w:r w:rsidR="001F4C1D" w:rsidRPr="00947E03">
        <w:rPr>
          <w:lang w:val="cs-CZ"/>
        </w:rPr>
        <w:t xml:space="preserve">řed zastavením řízení je soud povinen vyslechnout osobu uvedenou v </w:t>
      </w:r>
      <w:r w:rsidR="00CE000D" w:rsidRPr="00947E03">
        <w:rPr>
          <w:lang w:val="cs-CZ"/>
        </w:rPr>
        <w:t>odst.</w:t>
      </w:r>
      <w:r w:rsidRPr="00947E03">
        <w:rPr>
          <w:lang w:val="cs-CZ"/>
        </w:rPr>
        <w:t xml:space="preserve"> 1.</w:t>
      </w:r>
    </w:p>
    <w:p w:rsidR="00195B55" w:rsidRPr="00947E03" w:rsidRDefault="00CE000D" w:rsidP="001D2BDE">
      <w:pPr>
        <w:pStyle w:val="Nadpis20"/>
        <w:keepNext/>
        <w:keepLines/>
        <w:shd w:val="clear" w:color="auto" w:fill="auto"/>
        <w:spacing w:before="0" w:after="11" w:line="276" w:lineRule="auto"/>
        <w:ind w:left="3740"/>
        <w:rPr>
          <w:lang w:val="cs-CZ"/>
        </w:rPr>
      </w:pPr>
      <w:bookmarkStart w:id="40" w:name="bookmark39"/>
      <w:r w:rsidRPr="00947E03">
        <w:rPr>
          <w:lang w:val="cs-CZ"/>
        </w:rPr>
        <w:t>§</w:t>
      </w:r>
      <w:r w:rsidR="00C23635" w:rsidRPr="00947E03">
        <w:rPr>
          <w:lang w:val="cs-CZ"/>
        </w:rPr>
        <w:t xml:space="preserve"> 27.</w:t>
      </w:r>
      <w:bookmarkEnd w:id="40"/>
    </w:p>
    <w:p w:rsidR="00195B55" w:rsidRPr="00947E03" w:rsidRDefault="00C23635" w:rsidP="001D2BDE">
      <w:pPr>
        <w:pStyle w:val="Zkladntext1"/>
        <w:shd w:val="clear" w:color="auto" w:fill="auto"/>
        <w:spacing w:before="0" w:after="422" w:line="276" w:lineRule="auto"/>
        <w:ind w:left="100" w:right="20" w:firstLine="0"/>
        <w:rPr>
          <w:lang w:val="cs-CZ"/>
        </w:rPr>
      </w:pPr>
      <w:r w:rsidRPr="00947E03">
        <w:rPr>
          <w:lang w:val="cs-CZ"/>
        </w:rPr>
        <w:t xml:space="preserve">O </w:t>
      </w:r>
      <w:r w:rsidR="001F4C1D" w:rsidRPr="00947E03">
        <w:rPr>
          <w:lang w:val="cs-CZ"/>
        </w:rPr>
        <w:t>obsahu ustanovení ve věci přijetí osoby, o níž hovoří §</w:t>
      </w:r>
      <w:r w:rsidRPr="00947E03">
        <w:rPr>
          <w:lang w:val="cs-CZ"/>
        </w:rPr>
        <w:t xml:space="preserve"> 23 </w:t>
      </w:r>
      <w:r w:rsidR="001F4C1D" w:rsidRPr="00947E03">
        <w:rPr>
          <w:lang w:val="cs-CZ"/>
        </w:rPr>
        <w:t>a</w:t>
      </w:r>
      <w:r w:rsidRPr="00947E03">
        <w:rPr>
          <w:lang w:val="cs-CZ"/>
        </w:rPr>
        <w:t xml:space="preserve"> 24, </w:t>
      </w:r>
      <w:r w:rsidR="007678F6" w:rsidRPr="00947E03">
        <w:rPr>
          <w:lang w:val="cs-CZ"/>
        </w:rPr>
        <w:t>poruč</w:t>
      </w:r>
      <w:r w:rsidR="007678F6">
        <w:rPr>
          <w:lang w:val="cs-CZ"/>
        </w:rPr>
        <w:t>ens</w:t>
      </w:r>
      <w:r w:rsidR="007678F6" w:rsidRPr="00947E03">
        <w:rPr>
          <w:lang w:val="cs-CZ"/>
        </w:rPr>
        <w:t xml:space="preserve">ký soud bezodkladně </w:t>
      </w:r>
      <w:r w:rsidR="0005626C" w:rsidRPr="00947E03">
        <w:rPr>
          <w:lang w:val="cs-CZ"/>
        </w:rPr>
        <w:t xml:space="preserve">informuje </w:t>
      </w:r>
      <w:r w:rsidR="007678F6">
        <w:rPr>
          <w:lang w:val="cs-CZ"/>
        </w:rPr>
        <w:t>nemocnici</w:t>
      </w:r>
      <w:r w:rsidR="0005626C" w:rsidRPr="00947E03">
        <w:rPr>
          <w:lang w:val="cs-CZ"/>
        </w:rPr>
        <w:t xml:space="preserve">, v níž tato osoba pobývá. V případě vydání rozhodnutí o </w:t>
      </w:r>
      <w:r w:rsidR="007678F6">
        <w:rPr>
          <w:lang w:val="cs-CZ"/>
        </w:rPr>
        <w:t>c</w:t>
      </w:r>
      <w:r w:rsidR="0005626C" w:rsidRPr="00947E03">
        <w:rPr>
          <w:lang w:val="cs-CZ"/>
        </w:rPr>
        <w:t xml:space="preserve">hybějících </w:t>
      </w:r>
      <w:r w:rsidR="0005626C" w:rsidRPr="00947E03">
        <w:rPr>
          <w:lang w:val="cs-CZ"/>
        </w:rPr>
        <w:lastRenderedPageBreak/>
        <w:t xml:space="preserve">důvodech k přijetí je psychiatrická </w:t>
      </w:r>
      <w:r w:rsidR="007678F6">
        <w:rPr>
          <w:lang w:val="cs-CZ"/>
        </w:rPr>
        <w:t>nemocnice</w:t>
      </w:r>
      <w:r w:rsidR="0005626C" w:rsidRPr="00947E03">
        <w:rPr>
          <w:lang w:val="cs-CZ"/>
        </w:rPr>
        <w:t xml:space="preserve"> povinna tuto osobu bezodkladně </w:t>
      </w:r>
      <w:r w:rsidR="007678F6">
        <w:rPr>
          <w:lang w:val="cs-CZ"/>
        </w:rPr>
        <w:t>propustit</w:t>
      </w:r>
      <w:r w:rsidR="0005626C" w:rsidRPr="00947E03">
        <w:rPr>
          <w:lang w:val="cs-CZ"/>
        </w:rPr>
        <w:t xml:space="preserve"> poté, co jí je doručeno rozhodnutí soudu</w:t>
      </w:r>
      <w:r w:rsidRPr="00947E03">
        <w:rPr>
          <w:lang w:val="cs-CZ"/>
        </w:rPr>
        <w:t>.</w:t>
      </w:r>
    </w:p>
    <w:p w:rsidR="00195B55" w:rsidRPr="00947E03" w:rsidRDefault="00CE000D" w:rsidP="001D2BDE">
      <w:pPr>
        <w:pStyle w:val="Nadpis20"/>
        <w:keepNext/>
        <w:keepLines/>
        <w:shd w:val="clear" w:color="auto" w:fill="auto"/>
        <w:spacing w:before="0" w:after="11" w:line="276" w:lineRule="auto"/>
        <w:ind w:left="3740"/>
        <w:rPr>
          <w:lang w:val="cs-CZ"/>
        </w:rPr>
      </w:pPr>
      <w:bookmarkStart w:id="41" w:name="bookmark40"/>
      <w:r w:rsidRPr="00947E03">
        <w:rPr>
          <w:lang w:val="cs-CZ"/>
        </w:rPr>
        <w:t>§</w:t>
      </w:r>
      <w:r w:rsidR="00C23635" w:rsidRPr="00947E03">
        <w:rPr>
          <w:lang w:val="cs-CZ"/>
        </w:rPr>
        <w:t xml:space="preserve"> 28.</w:t>
      </w:r>
      <w:bookmarkEnd w:id="41"/>
    </w:p>
    <w:p w:rsidR="00195B55" w:rsidRPr="00947E03" w:rsidRDefault="0005626C" w:rsidP="001D2BDE">
      <w:pPr>
        <w:pStyle w:val="Zkladntext1"/>
        <w:shd w:val="clear" w:color="auto" w:fill="auto"/>
        <w:spacing w:before="0" w:after="422" w:line="276" w:lineRule="auto"/>
        <w:ind w:left="100" w:right="20" w:firstLine="0"/>
        <w:rPr>
          <w:lang w:val="cs-CZ"/>
        </w:rPr>
      </w:pPr>
      <w:r w:rsidRPr="00947E03">
        <w:rPr>
          <w:lang w:val="cs-CZ"/>
        </w:rPr>
        <w:t xml:space="preserve">Pokud chování osoby přijaté do psychiatrické </w:t>
      </w:r>
      <w:r w:rsidR="009F5807">
        <w:rPr>
          <w:lang w:val="cs-CZ"/>
        </w:rPr>
        <w:t>nemocnice</w:t>
      </w:r>
      <w:r w:rsidRPr="00947E03">
        <w:rPr>
          <w:lang w:val="cs-CZ"/>
        </w:rPr>
        <w:t xml:space="preserve"> se souhlasem </w:t>
      </w:r>
      <w:r w:rsidR="007678F6">
        <w:rPr>
          <w:lang w:val="cs-CZ"/>
        </w:rPr>
        <w:t>vyžadovan</w:t>
      </w:r>
      <w:r w:rsidRPr="00947E03">
        <w:rPr>
          <w:lang w:val="cs-CZ"/>
        </w:rPr>
        <w:t>ým v §</w:t>
      </w:r>
      <w:r w:rsidR="00C23635" w:rsidRPr="00947E03">
        <w:rPr>
          <w:lang w:val="cs-CZ"/>
        </w:rPr>
        <w:t xml:space="preserve"> 22 </w:t>
      </w:r>
      <w:r w:rsidRPr="00947E03">
        <w:rPr>
          <w:lang w:val="cs-CZ"/>
        </w:rPr>
        <w:t>svědčí o tom, že dochází k okolnostem uvedeným v §</w:t>
      </w:r>
      <w:r w:rsidR="00C23635" w:rsidRPr="00947E03">
        <w:rPr>
          <w:lang w:val="cs-CZ"/>
        </w:rPr>
        <w:t xml:space="preserve"> 23 </w:t>
      </w:r>
      <w:r w:rsidR="00CE000D" w:rsidRPr="00947E03">
        <w:rPr>
          <w:lang w:val="cs-CZ"/>
        </w:rPr>
        <w:t>odst.</w:t>
      </w:r>
      <w:r w:rsidR="00C23635" w:rsidRPr="00947E03">
        <w:rPr>
          <w:lang w:val="cs-CZ"/>
        </w:rPr>
        <w:t xml:space="preserve"> 1, </w:t>
      </w:r>
      <w:r w:rsidRPr="00947E03">
        <w:rPr>
          <w:lang w:val="cs-CZ"/>
        </w:rPr>
        <w:t xml:space="preserve">přičemž </w:t>
      </w:r>
      <w:r w:rsidR="007678F6" w:rsidRPr="00947E03">
        <w:rPr>
          <w:lang w:val="cs-CZ"/>
        </w:rPr>
        <w:t xml:space="preserve">byl </w:t>
      </w:r>
      <w:r w:rsidRPr="00947E03">
        <w:rPr>
          <w:lang w:val="cs-CZ"/>
        </w:rPr>
        <w:t>tento souhlas anulován, jsou příslušně uplatňovány předpisy §</w:t>
      </w:r>
      <w:r w:rsidR="00C23635" w:rsidRPr="00947E03">
        <w:rPr>
          <w:lang w:val="cs-CZ"/>
        </w:rPr>
        <w:t xml:space="preserve"> 23 </w:t>
      </w:r>
      <w:r w:rsidR="00CE000D" w:rsidRPr="00947E03">
        <w:rPr>
          <w:lang w:val="cs-CZ"/>
        </w:rPr>
        <w:t>odst.</w:t>
      </w:r>
      <w:r w:rsidR="00C23635" w:rsidRPr="00947E03">
        <w:rPr>
          <w:lang w:val="cs-CZ"/>
        </w:rPr>
        <w:t xml:space="preserve"> 2-5 </w:t>
      </w:r>
      <w:r w:rsidRPr="00947E03">
        <w:rPr>
          <w:lang w:val="cs-CZ"/>
        </w:rPr>
        <w:t>a §</w:t>
      </w:r>
      <w:r w:rsidR="00C23635" w:rsidRPr="00947E03">
        <w:rPr>
          <w:lang w:val="cs-CZ"/>
        </w:rPr>
        <w:t xml:space="preserve"> 25</w:t>
      </w:r>
      <w:r w:rsidR="007678F6">
        <w:rPr>
          <w:lang w:val="cs-CZ"/>
        </w:rPr>
        <w:t>-</w:t>
      </w:r>
      <w:r w:rsidR="00C23635" w:rsidRPr="00947E03">
        <w:rPr>
          <w:lang w:val="cs-CZ"/>
        </w:rPr>
        <w:softHyphen/>
        <w:t>27.</w:t>
      </w:r>
    </w:p>
    <w:p w:rsidR="00195B55" w:rsidRPr="00947E03" w:rsidRDefault="00CE000D" w:rsidP="001D2BDE">
      <w:pPr>
        <w:pStyle w:val="Nadpis20"/>
        <w:keepNext/>
        <w:keepLines/>
        <w:shd w:val="clear" w:color="auto" w:fill="auto"/>
        <w:spacing w:before="0" w:after="11" w:line="276" w:lineRule="auto"/>
        <w:ind w:left="3740"/>
        <w:rPr>
          <w:lang w:val="cs-CZ"/>
        </w:rPr>
      </w:pPr>
      <w:bookmarkStart w:id="42" w:name="bookmark41"/>
      <w:r w:rsidRPr="00947E03">
        <w:rPr>
          <w:lang w:val="cs-CZ"/>
        </w:rPr>
        <w:t>§</w:t>
      </w:r>
      <w:r w:rsidR="00C23635" w:rsidRPr="00947E03">
        <w:rPr>
          <w:lang w:val="cs-CZ"/>
        </w:rPr>
        <w:t xml:space="preserve"> 29.</w:t>
      </w:r>
      <w:bookmarkEnd w:id="42"/>
    </w:p>
    <w:p w:rsidR="00195B55" w:rsidRPr="00947E03" w:rsidRDefault="00C23635" w:rsidP="001D2BDE">
      <w:pPr>
        <w:pStyle w:val="Zkladntext1"/>
        <w:numPr>
          <w:ilvl w:val="6"/>
          <w:numId w:val="4"/>
        </w:numPr>
        <w:shd w:val="clear" w:color="auto" w:fill="auto"/>
        <w:tabs>
          <w:tab w:val="left" w:pos="326"/>
        </w:tabs>
        <w:spacing w:before="0" w:after="0" w:line="276" w:lineRule="auto"/>
        <w:ind w:left="460" w:right="20" w:hanging="360"/>
        <w:rPr>
          <w:lang w:val="cs-CZ"/>
        </w:rPr>
      </w:pPr>
      <w:r w:rsidRPr="00947E03">
        <w:rPr>
          <w:lang w:val="cs-CZ"/>
        </w:rPr>
        <w:t xml:space="preserve">Do </w:t>
      </w:r>
      <w:r w:rsidR="0005626C" w:rsidRPr="00947E03">
        <w:rPr>
          <w:lang w:val="cs-CZ"/>
        </w:rPr>
        <w:t xml:space="preserve">psychiatrické </w:t>
      </w:r>
      <w:r w:rsidR="009F5807">
        <w:rPr>
          <w:lang w:val="cs-CZ"/>
        </w:rPr>
        <w:t>nemocnice</w:t>
      </w:r>
      <w:r w:rsidR="0005626C" w:rsidRPr="00947E03">
        <w:rPr>
          <w:lang w:val="cs-CZ"/>
        </w:rPr>
        <w:t xml:space="preserve"> může být duševně nemocná</w:t>
      </w:r>
      <w:r w:rsidR="007678F6" w:rsidRPr="007678F6">
        <w:rPr>
          <w:lang w:val="cs-CZ"/>
        </w:rPr>
        <w:t xml:space="preserve"> </w:t>
      </w:r>
      <w:r w:rsidR="007678F6" w:rsidRPr="00947E03">
        <w:rPr>
          <w:lang w:val="cs-CZ"/>
        </w:rPr>
        <w:t>osoba</w:t>
      </w:r>
      <w:r w:rsidR="0005626C" w:rsidRPr="00947E03">
        <w:rPr>
          <w:lang w:val="cs-CZ"/>
        </w:rPr>
        <w:t xml:space="preserve"> </w:t>
      </w:r>
      <w:r w:rsidR="007678F6" w:rsidRPr="00947E03">
        <w:rPr>
          <w:lang w:val="cs-CZ"/>
        </w:rPr>
        <w:t xml:space="preserve">přijata rovněž </w:t>
      </w:r>
      <w:r w:rsidR="0005626C" w:rsidRPr="00947E03">
        <w:rPr>
          <w:lang w:val="cs-CZ"/>
        </w:rPr>
        <w:t>bez souhlasu vyžadovaného v §</w:t>
      </w:r>
      <w:r w:rsidRPr="00947E03">
        <w:rPr>
          <w:lang w:val="cs-CZ"/>
        </w:rPr>
        <w:t xml:space="preserve"> </w:t>
      </w:r>
      <w:r w:rsidR="0005626C" w:rsidRPr="00947E03">
        <w:rPr>
          <w:lang w:val="cs-CZ"/>
        </w:rPr>
        <w:t>22</w:t>
      </w:r>
      <w:r w:rsidRPr="00947E03">
        <w:rPr>
          <w:lang w:val="cs-CZ"/>
        </w:rPr>
        <w:t>:</w:t>
      </w:r>
    </w:p>
    <w:p w:rsidR="00195B55" w:rsidRPr="00947E03" w:rsidRDefault="0005626C" w:rsidP="001D2BDE">
      <w:pPr>
        <w:pStyle w:val="Zkladntext1"/>
        <w:numPr>
          <w:ilvl w:val="7"/>
          <w:numId w:val="4"/>
        </w:numPr>
        <w:shd w:val="clear" w:color="auto" w:fill="auto"/>
        <w:tabs>
          <w:tab w:val="left" w:pos="705"/>
        </w:tabs>
        <w:spacing w:before="0" w:after="0" w:line="276" w:lineRule="auto"/>
        <w:ind w:left="740" w:right="20" w:hanging="280"/>
        <w:rPr>
          <w:lang w:val="cs-CZ"/>
        </w:rPr>
      </w:pPr>
      <w:r w:rsidRPr="00947E03">
        <w:rPr>
          <w:lang w:val="cs-CZ"/>
        </w:rPr>
        <w:t xml:space="preserve">jejíž dosavadní chování svědčí o tom, že nepřijetí do </w:t>
      </w:r>
      <w:r w:rsidR="009F5807">
        <w:rPr>
          <w:lang w:val="cs-CZ"/>
        </w:rPr>
        <w:t>nemocnice</w:t>
      </w:r>
      <w:r w:rsidRPr="00947E03">
        <w:rPr>
          <w:lang w:val="cs-CZ"/>
        </w:rPr>
        <w:t xml:space="preserve"> způsobí značné zhoršení stavu jejího psychického zdraví</w:t>
      </w:r>
      <w:r w:rsidR="00C23635" w:rsidRPr="00947E03">
        <w:rPr>
          <w:lang w:val="cs-CZ"/>
        </w:rPr>
        <w:t>,</w:t>
      </w:r>
    </w:p>
    <w:p w:rsidR="00195B55" w:rsidRPr="00947E03" w:rsidRDefault="0005626C" w:rsidP="001D2BDE">
      <w:pPr>
        <w:pStyle w:val="Zkladntext1"/>
        <w:shd w:val="clear" w:color="auto" w:fill="auto"/>
        <w:spacing w:before="0" w:after="11" w:line="276" w:lineRule="auto"/>
        <w:ind w:left="740" w:firstLine="0"/>
        <w:jc w:val="left"/>
        <w:rPr>
          <w:lang w:val="cs-CZ"/>
        </w:rPr>
      </w:pPr>
      <w:r w:rsidRPr="00947E03">
        <w:rPr>
          <w:lang w:val="cs-CZ"/>
        </w:rPr>
        <w:t>nebo</w:t>
      </w:r>
    </w:p>
    <w:p w:rsidR="00195B55" w:rsidRPr="00947E03" w:rsidRDefault="00C23635" w:rsidP="001D2BDE">
      <w:pPr>
        <w:pStyle w:val="Zkladntext1"/>
        <w:numPr>
          <w:ilvl w:val="7"/>
          <w:numId w:val="4"/>
        </w:numPr>
        <w:shd w:val="clear" w:color="auto" w:fill="auto"/>
        <w:tabs>
          <w:tab w:val="left" w:pos="753"/>
        </w:tabs>
        <w:spacing w:before="0" w:after="0" w:line="276" w:lineRule="auto"/>
        <w:ind w:left="740" w:right="20" w:hanging="280"/>
        <w:rPr>
          <w:lang w:val="cs-CZ"/>
        </w:rPr>
      </w:pPr>
      <w:r w:rsidRPr="00947E03">
        <w:rPr>
          <w:lang w:val="cs-CZ"/>
        </w:rPr>
        <w:t>kt</w:t>
      </w:r>
      <w:r w:rsidR="0005626C" w:rsidRPr="00947E03">
        <w:rPr>
          <w:lang w:val="cs-CZ"/>
        </w:rPr>
        <w:t xml:space="preserve">erá není schopna samostatně uspokojovat základní životní potřeby, přičemž je opodstatněný předpoklad, že léčení v psychiatrické </w:t>
      </w:r>
      <w:r w:rsidR="007678F6">
        <w:rPr>
          <w:lang w:val="cs-CZ"/>
        </w:rPr>
        <w:t>nemocnici</w:t>
      </w:r>
      <w:r w:rsidR="0005626C" w:rsidRPr="00947E03">
        <w:rPr>
          <w:lang w:val="cs-CZ"/>
        </w:rPr>
        <w:t xml:space="preserve"> zlepší její zdravotní stav</w:t>
      </w:r>
      <w:r w:rsidRPr="00947E03">
        <w:rPr>
          <w:lang w:val="cs-CZ"/>
        </w:rPr>
        <w:t>.</w:t>
      </w:r>
    </w:p>
    <w:p w:rsidR="00195B55" w:rsidRPr="00947E03" w:rsidRDefault="00C23635" w:rsidP="001D2BDE">
      <w:pPr>
        <w:pStyle w:val="Zkladntext1"/>
        <w:numPr>
          <w:ilvl w:val="6"/>
          <w:numId w:val="4"/>
        </w:numPr>
        <w:shd w:val="clear" w:color="auto" w:fill="auto"/>
        <w:tabs>
          <w:tab w:val="left" w:pos="354"/>
        </w:tabs>
        <w:spacing w:before="0" w:after="0" w:line="276" w:lineRule="auto"/>
        <w:ind w:left="460" w:right="20" w:hanging="360"/>
        <w:rPr>
          <w:lang w:val="cs-CZ"/>
        </w:rPr>
      </w:pPr>
      <w:r w:rsidRPr="00947E03">
        <w:rPr>
          <w:lang w:val="cs-CZ"/>
        </w:rPr>
        <w:t>O pot</w:t>
      </w:r>
      <w:r w:rsidR="0005626C" w:rsidRPr="00947E03">
        <w:rPr>
          <w:lang w:val="cs-CZ"/>
        </w:rPr>
        <w:t xml:space="preserve">řebě přijetí </w:t>
      </w:r>
      <w:r w:rsidR="00AE6F5C" w:rsidRPr="00947E03">
        <w:rPr>
          <w:lang w:val="cs-CZ"/>
        </w:rPr>
        <w:t xml:space="preserve">osoby do psychiatrické </w:t>
      </w:r>
      <w:r w:rsidR="009F5807">
        <w:rPr>
          <w:lang w:val="cs-CZ"/>
        </w:rPr>
        <w:t>nemocnice</w:t>
      </w:r>
      <w:r w:rsidR="00AE6F5C" w:rsidRPr="00947E03">
        <w:rPr>
          <w:lang w:val="cs-CZ"/>
        </w:rPr>
        <w:t>, o které hovoří</w:t>
      </w:r>
      <w:r w:rsidRPr="00947E03">
        <w:rPr>
          <w:lang w:val="cs-CZ"/>
        </w:rPr>
        <w:t xml:space="preserve"> </w:t>
      </w:r>
      <w:r w:rsidR="00CE000D" w:rsidRPr="00947E03">
        <w:rPr>
          <w:lang w:val="cs-CZ"/>
        </w:rPr>
        <w:t>odst.</w:t>
      </w:r>
      <w:r w:rsidRPr="00947E03">
        <w:rPr>
          <w:lang w:val="cs-CZ"/>
        </w:rPr>
        <w:t xml:space="preserve"> 1, bez jej</w:t>
      </w:r>
      <w:r w:rsidR="00AE6F5C" w:rsidRPr="00947E03">
        <w:rPr>
          <w:lang w:val="cs-CZ"/>
        </w:rPr>
        <w:t>ího souhlasu, rozhoduje poruč</w:t>
      </w:r>
      <w:r w:rsidR="0047160D">
        <w:rPr>
          <w:lang w:val="cs-CZ"/>
        </w:rPr>
        <w:t>ens</w:t>
      </w:r>
      <w:r w:rsidR="00AE6F5C" w:rsidRPr="00947E03">
        <w:rPr>
          <w:lang w:val="cs-CZ"/>
        </w:rPr>
        <w:t xml:space="preserve">ký soud příslušný místu bydliště této </w:t>
      </w:r>
      <w:r w:rsidRPr="00947E03">
        <w:rPr>
          <w:lang w:val="cs-CZ"/>
        </w:rPr>
        <w:t>osoby - na</w:t>
      </w:r>
    </w:p>
    <w:p w:rsidR="00195B55" w:rsidRPr="00947E03" w:rsidRDefault="0047160D" w:rsidP="001D2BDE">
      <w:pPr>
        <w:pStyle w:val="Zkladntext1"/>
        <w:shd w:val="clear" w:color="auto" w:fill="auto"/>
        <w:spacing w:before="0" w:after="0" w:line="276" w:lineRule="auto"/>
        <w:ind w:left="360" w:right="20" w:firstLine="0"/>
        <w:rPr>
          <w:lang w:val="cs-CZ"/>
        </w:rPr>
      </w:pPr>
      <w:r>
        <w:rPr>
          <w:lang w:val="cs-CZ"/>
        </w:rPr>
        <w:t>žádost jejího manžela/</w:t>
      </w:r>
      <w:r w:rsidR="00AE6F5C" w:rsidRPr="00947E03">
        <w:rPr>
          <w:lang w:val="cs-CZ"/>
        </w:rPr>
        <w:t>manželky, příbuzných v přímé linii, sourozenců, jejího zákonného zástupce nebo osoby, která o ni fakticky pečuje</w:t>
      </w:r>
      <w:r w:rsidR="00C23635" w:rsidRPr="00947E03">
        <w:rPr>
          <w:lang w:val="cs-CZ"/>
        </w:rPr>
        <w:t>.</w:t>
      </w:r>
    </w:p>
    <w:p w:rsidR="00195B55" w:rsidRPr="00947E03" w:rsidRDefault="00C23635" w:rsidP="001D2BDE">
      <w:pPr>
        <w:pStyle w:val="Zkladntext1"/>
        <w:shd w:val="clear" w:color="auto" w:fill="auto"/>
        <w:spacing w:before="0" w:after="426" w:line="276" w:lineRule="auto"/>
        <w:ind w:left="360" w:right="20" w:firstLine="0"/>
        <w:rPr>
          <w:lang w:val="cs-CZ"/>
        </w:rPr>
      </w:pPr>
      <w:r w:rsidRPr="00947E03">
        <w:rPr>
          <w:lang w:val="cs-CZ"/>
        </w:rPr>
        <w:t xml:space="preserve">3. </w:t>
      </w:r>
      <w:r w:rsidR="00AE6F5C" w:rsidRPr="00947E03">
        <w:rPr>
          <w:lang w:val="cs-CZ"/>
        </w:rPr>
        <w:t>Vzhledem k</w:t>
      </w:r>
      <w:r w:rsidR="0047160D">
        <w:rPr>
          <w:lang w:val="cs-CZ"/>
        </w:rPr>
        <w:t> </w:t>
      </w:r>
      <w:r w:rsidR="00AE6F5C" w:rsidRPr="00947E03">
        <w:rPr>
          <w:lang w:val="cs-CZ"/>
        </w:rPr>
        <w:t>osobě</w:t>
      </w:r>
      <w:r w:rsidR="0047160D">
        <w:rPr>
          <w:lang w:val="cs-CZ"/>
        </w:rPr>
        <w:t xml:space="preserve"> zaštítěné</w:t>
      </w:r>
      <w:r w:rsidR="00AE6F5C" w:rsidRPr="00947E03">
        <w:rPr>
          <w:lang w:val="cs-CZ"/>
        </w:rPr>
        <w:t xml:space="preserve"> sociální podpor</w:t>
      </w:r>
      <w:r w:rsidR="0047160D">
        <w:rPr>
          <w:lang w:val="cs-CZ"/>
        </w:rPr>
        <w:t>ou</w:t>
      </w:r>
      <w:r w:rsidR="00AE6F5C" w:rsidRPr="00947E03">
        <w:rPr>
          <w:lang w:val="cs-CZ"/>
        </w:rPr>
        <w:t>, o níž hovoří §</w:t>
      </w:r>
      <w:r w:rsidRPr="00947E03">
        <w:rPr>
          <w:lang w:val="cs-CZ"/>
        </w:rPr>
        <w:t xml:space="preserve"> 8, </w:t>
      </w:r>
      <w:r w:rsidR="00AE6F5C" w:rsidRPr="00947E03">
        <w:rPr>
          <w:lang w:val="cs-CZ"/>
        </w:rPr>
        <w:t>může žádost podat také orgán sociální pomoci</w:t>
      </w:r>
      <w:r w:rsidRPr="00947E03">
        <w:rPr>
          <w:lang w:val="cs-CZ"/>
        </w:rPr>
        <w:t>.</w:t>
      </w:r>
    </w:p>
    <w:p w:rsidR="00195B55" w:rsidRPr="00947E03" w:rsidRDefault="00CE000D" w:rsidP="001D2BDE">
      <w:pPr>
        <w:pStyle w:val="Nadpis20"/>
        <w:keepNext/>
        <w:keepLines/>
        <w:shd w:val="clear" w:color="auto" w:fill="auto"/>
        <w:spacing w:before="0" w:after="30" w:line="276" w:lineRule="auto"/>
        <w:ind w:left="3720"/>
        <w:rPr>
          <w:lang w:val="cs-CZ"/>
        </w:rPr>
      </w:pPr>
      <w:bookmarkStart w:id="43" w:name="bookmark42"/>
      <w:r w:rsidRPr="00947E03">
        <w:rPr>
          <w:lang w:val="cs-CZ"/>
        </w:rPr>
        <w:t>§</w:t>
      </w:r>
      <w:r w:rsidR="00C23635" w:rsidRPr="00947E03">
        <w:rPr>
          <w:lang w:val="cs-CZ"/>
        </w:rPr>
        <w:t xml:space="preserve"> 30.</w:t>
      </w:r>
      <w:bookmarkEnd w:id="43"/>
    </w:p>
    <w:p w:rsidR="00195B55" w:rsidRPr="00947E03" w:rsidRDefault="004B19BE" w:rsidP="001D2BDE">
      <w:pPr>
        <w:pStyle w:val="Zkladntext1"/>
        <w:numPr>
          <w:ilvl w:val="0"/>
          <w:numId w:val="5"/>
        </w:numPr>
        <w:shd w:val="clear" w:color="auto" w:fill="auto"/>
        <w:tabs>
          <w:tab w:val="left" w:pos="581"/>
        </w:tabs>
        <w:spacing w:before="0" w:after="0" w:line="276" w:lineRule="auto"/>
        <w:ind w:left="360" w:right="20" w:firstLine="0"/>
        <w:rPr>
          <w:lang w:val="cs-CZ"/>
        </w:rPr>
      </w:pPr>
      <w:r w:rsidRPr="00947E03">
        <w:rPr>
          <w:lang w:val="cs-CZ"/>
        </w:rPr>
        <w:t>K žádosti, o které hovoří §</w:t>
      </w:r>
      <w:r w:rsidR="00C23635" w:rsidRPr="00947E03">
        <w:rPr>
          <w:lang w:val="cs-CZ"/>
        </w:rPr>
        <w:t xml:space="preserve"> 29 </w:t>
      </w:r>
      <w:r w:rsidR="00CE000D" w:rsidRPr="00947E03">
        <w:rPr>
          <w:lang w:val="cs-CZ"/>
        </w:rPr>
        <w:t>odst.</w:t>
      </w:r>
      <w:r w:rsidR="00C23635" w:rsidRPr="00947E03">
        <w:rPr>
          <w:lang w:val="cs-CZ"/>
        </w:rPr>
        <w:t xml:space="preserve"> 2 </w:t>
      </w:r>
      <w:r w:rsidRPr="00947E03">
        <w:rPr>
          <w:lang w:val="cs-CZ"/>
        </w:rPr>
        <w:t>a</w:t>
      </w:r>
      <w:r w:rsidR="00C23635" w:rsidRPr="00947E03">
        <w:rPr>
          <w:lang w:val="cs-CZ"/>
        </w:rPr>
        <w:t xml:space="preserve"> 3, </w:t>
      </w:r>
      <w:r w:rsidRPr="00947E03">
        <w:rPr>
          <w:lang w:val="cs-CZ"/>
        </w:rPr>
        <w:t xml:space="preserve">je připojen posudek psychiatra podrobně zdůvodňující potřebu léčení v psychiatrické </w:t>
      </w:r>
      <w:r w:rsidR="0047160D">
        <w:rPr>
          <w:lang w:val="cs-CZ"/>
        </w:rPr>
        <w:t>nemocnici</w:t>
      </w:r>
      <w:r w:rsidRPr="00947E03">
        <w:rPr>
          <w:lang w:val="cs-CZ"/>
        </w:rPr>
        <w:t xml:space="preserve">. Posudek psychiatr vydává na základě </w:t>
      </w:r>
      <w:r w:rsidR="007D6135">
        <w:rPr>
          <w:lang w:val="cs-CZ"/>
        </w:rPr>
        <w:t>o</w:t>
      </w:r>
      <w:r w:rsidRPr="00947E03">
        <w:rPr>
          <w:lang w:val="cs-CZ"/>
        </w:rPr>
        <w:t>důvodněné žádosti osoby nebo orgánu oprávněného k podání žádosti o zahájení řízení</w:t>
      </w:r>
      <w:r w:rsidR="00C23635" w:rsidRPr="00947E03">
        <w:rPr>
          <w:lang w:val="cs-CZ"/>
        </w:rPr>
        <w:t>.</w:t>
      </w:r>
    </w:p>
    <w:p w:rsidR="00195B55" w:rsidRPr="00947E03" w:rsidRDefault="00B0602C" w:rsidP="001D2BDE">
      <w:pPr>
        <w:pStyle w:val="Zkladntext1"/>
        <w:numPr>
          <w:ilvl w:val="0"/>
          <w:numId w:val="5"/>
        </w:numPr>
        <w:shd w:val="clear" w:color="auto" w:fill="auto"/>
        <w:tabs>
          <w:tab w:val="left" w:pos="614"/>
        </w:tabs>
        <w:spacing w:before="0" w:after="0" w:line="276" w:lineRule="auto"/>
        <w:ind w:left="360" w:right="20" w:firstLine="0"/>
        <w:rPr>
          <w:lang w:val="cs-CZ"/>
        </w:rPr>
      </w:pPr>
      <w:r w:rsidRPr="00947E03">
        <w:rPr>
          <w:lang w:val="cs-CZ"/>
        </w:rPr>
        <w:t>V případě nepřipojení lékařského posudku k</w:t>
      </w:r>
      <w:r w:rsidR="0047160D">
        <w:rPr>
          <w:lang w:val="cs-CZ"/>
        </w:rPr>
        <w:t> </w:t>
      </w:r>
      <w:r w:rsidRPr="00947E03">
        <w:rPr>
          <w:lang w:val="cs-CZ"/>
        </w:rPr>
        <w:t>žádosti</w:t>
      </w:r>
      <w:r w:rsidR="0047160D">
        <w:rPr>
          <w:lang w:val="cs-CZ"/>
        </w:rPr>
        <w:t>,</w:t>
      </w:r>
      <w:r w:rsidRPr="00947E03">
        <w:rPr>
          <w:lang w:val="cs-CZ"/>
        </w:rPr>
        <w:t xml:space="preserve"> nebo </w:t>
      </w:r>
      <w:r w:rsidR="0047160D">
        <w:rPr>
          <w:lang w:val="cs-CZ"/>
        </w:rPr>
        <w:t>pokud</w:t>
      </w:r>
      <w:r w:rsidRPr="00947E03">
        <w:rPr>
          <w:lang w:val="cs-CZ"/>
        </w:rPr>
        <w:t xml:space="preserve"> byl vydán v delším období než </w:t>
      </w:r>
      <w:r w:rsidR="00C23635" w:rsidRPr="00947E03">
        <w:rPr>
          <w:lang w:val="cs-CZ"/>
        </w:rPr>
        <w:t>14 dn</w:t>
      </w:r>
      <w:r w:rsidRPr="00947E03">
        <w:rPr>
          <w:lang w:val="cs-CZ"/>
        </w:rPr>
        <w:t>ů před dnem podání žádosti, soud žádost</w:t>
      </w:r>
      <w:r w:rsidR="0047160D" w:rsidRPr="0047160D">
        <w:rPr>
          <w:lang w:val="cs-CZ"/>
        </w:rPr>
        <w:t xml:space="preserve"> </w:t>
      </w:r>
      <w:r w:rsidR="0047160D" w:rsidRPr="00947E03">
        <w:rPr>
          <w:lang w:val="cs-CZ"/>
        </w:rPr>
        <w:t>vrací</w:t>
      </w:r>
      <w:r w:rsidRPr="00947E03">
        <w:rPr>
          <w:lang w:val="cs-CZ"/>
        </w:rPr>
        <w:t>. Znění §</w:t>
      </w:r>
      <w:r w:rsidR="00C23635" w:rsidRPr="00947E03">
        <w:rPr>
          <w:lang w:val="cs-CZ"/>
        </w:rPr>
        <w:t xml:space="preserve"> 130 </w:t>
      </w:r>
      <w:r w:rsidRPr="00947E03">
        <w:rPr>
          <w:lang w:val="cs-CZ"/>
        </w:rPr>
        <w:t>občanského soudního řádu nemají v tomto případě uplatnění</w:t>
      </w:r>
      <w:r w:rsidR="00C23635" w:rsidRPr="00947E03">
        <w:rPr>
          <w:lang w:val="cs-CZ"/>
        </w:rPr>
        <w:t>.</w:t>
      </w:r>
    </w:p>
    <w:p w:rsidR="00195B55" w:rsidRPr="00947E03" w:rsidRDefault="00B0602C" w:rsidP="001D2BDE">
      <w:pPr>
        <w:pStyle w:val="Zkladntext1"/>
        <w:numPr>
          <w:ilvl w:val="0"/>
          <w:numId w:val="5"/>
        </w:numPr>
        <w:shd w:val="clear" w:color="auto" w:fill="auto"/>
        <w:tabs>
          <w:tab w:val="left" w:pos="614"/>
        </w:tabs>
        <w:spacing w:before="0" w:after="0" w:line="276" w:lineRule="auto"/>
        <w:ind w:left="360" w:right="20" w:firstLine="0"/>
        <w:rPr>
          <w:lang w:val="cs-CZ"/>
        </w:rPr>
      </w:pPr>
      <w:r w:rsidRPr="00947E03">
        <w:rPr>
          <w:lang w:val="cs-CZ"/>
        </w:rPr>
        <w:t xml:space="preserve">V případě, o němž hovoří </w:t>
      </w:r>
      <w:r w:rsidR="00CE000D" w:rsidRPr="00947E03">
        <w:rPr>
          <w:lang w:val="cs-CZ"/>
        </w:rPr>
        <w:t>odst.</w:t>
      </w:r>
      <w:r w:rsidR="00C23635" w:rsidRPr="00947E03">
        <w:rPr>
          <w:lang w:val="cs-CZ"/>
        </w:rPr>
        <w:t xml:space="preserve"> 2, </w:t>
      </w:r>
      <w:r w:rsidRPr="00947E03">
        <w:rPr>
          <w:lang w:val="cs-CZ"/>
        </w:rPr>
        <w:t>pokud obsah žádosti nebo dokumenty přiložené k žádosti činí pravděpodobnou oprávněnost</w:t>
      </w:r>
      <w:r w:rsidR="00C23635" w:rsidRPr="00947E03">
        <w:rPr>
          <w:lang w:val="cs-CZ"/>
        </w:rPr>
        <w:t xml:space="preserve"> p</w:t>
      </w:r>
      <w:r w:rsidRPr="00947E03">
        <w:rPr>
          <w:lang w:val="cs-CZ"/>
        </w:rPr>
        <w:t xml:space="preserve">řijetí </w:t>
      </w:r>
      <w:r w:rsidR="00A3687F" w:rsidRPr="00947E03">
        <w:rPr>
          <w:lang w:val="cs-CZ"/>
        </w:rPr>
        <w:t xml:space="preserve">do psychiatrické </w:t>
      </w:r>
      <w:r w:rsidR="009F5807">
        <w:rPr>
          <w:lang w:val="cs-CZ"/>
        </w:rPr>
        <w:t>nemocnice</w:t>
      </w:r>
      <w:r w:rsidR="00A3687F" w:rsidRPr="00947E03">
        <w:rPr>
          <w:lang w:val="cs-CZ"/>
        </w:rPr>
        <w:t xml:space="preserve">, přičemž </w:t>
      </w:r>
      <w:r w:rsidR="007D6135">
        <w:rPr>
          <w:lang w:val="cs-CZ"/>
        </w:rPr>
        <w:t>předložení</w:t>
      </w:r>
      <w:r w:rsidR="00A3687F" w:rsidRPr="00947E03">
        <w:rPr>
          <w:lang w:val="cs-CZ"/>
        </w:rPr>
        <w:t xml:space="preserve"> posudku, o kterém hovoří</w:t>
      </w:r>
      <w:r w:rsidR="00C23635" w:rsidRPr="00947E03">
        <w:rPr>
          <w:lang w:val="cs-CZ"/>
        </w:rPr>
        <w:t xml:space="preserve"> </w:t>
      </w:r>
      <w:r w:rsidR="00CE000D" w:rsidRPr="00947E03">
        <w:rPr>
          <w:lang w:val="cs-CZ"/>
        </w:rPr>
        <w:t>odst.</w:t>
      </w:r>
      <w:r w:rsidR="00C23635" w:rsidRPr="00947E03">
        <w:rPr>
          <w:lang w:val="cs-CZ"/>
        </w:rPr>
        <w:t xml:space="preserve"> 1, n</w:t>
      </w:r>
      <w:r w:rsidR="00A3687F" w:rsidRPr="00947E03">
        <w:rPr>
          <w:lang w:val="cs-CZ"/>
        </w:rPr>
        <w:t>ení možn</w:t>
      </w:r>
      <w:r w:rsidR="007D6135">
        <w:rPr>
          <w:lang w:val="cs-CZ"/>
        </w:rPr>
        <w:t>é</w:t>
      </w:r>
      <w:r w:rsidR="00A3687F" w:rsidRPr="00947E03">
        <w:rPr>
          <w:lang w:val="cs-CZ"/>
        </w:rPr>
        <w:t xml:space="preserve">, </w:t>
      </w:r>
      <w:r w:rsidR="007D6135">
        <w:rPr>
          <w:lang w:val="cs-CZ"/>
        </w:rPr>
        <w:t xml:space="preserve">nařídí soud, aby osoba, </w:t>
      </w:r>
      <w:r w:rsidR="00CC70B8">
        <w:rPr>
          <w:lang w:val="cs-CZ"/>
        </w:rPr>
        <w:t>jíž</w:t>
      </w:r>
      <w:r w:rsidR="00C23635" w:rsidRPr="00947E03">
        <w:rPr>
          <w:lang w:val="cs-CZ"/>
        </w:rPr>
        <w:t xml:space="preserve"> </w:t>
      </w:r>
      <w:r w:rsidR="00A3687F" w:rsidRPr="00947E03">
        <w:rPr>
          <w:lang w:val="cs-CZ"/>
        </w:rPr>
        <w:t xml:space="preserve">se žádost týká, </w:t>
      </w:r>
      <w:r w:rsidR="007D6135">
        <w:rPr>
          <w:lang w:val="cs-CZ"/>
        </w:rPr>
        <w:t xml:space="preserve">byla podrobena </w:t>
      </w:r>
      <w:r w:rsidR="00A3687F" w:rsidRPr="00947E03">
        <w:rPr>
          <w:lang w:val="cs-CZ"/>
        </w:rPr>
        <w:t>odpovídajícímu vyšetření</w:t>
      </w:r>
      <w:r w:rsidR="00C23635" w:rsidRPr="00947E03">
        <w:rPr>
          <w:lang w:val="cs-CZ"/>
        </w:rPr>
        <w:t>.</w:t>
      </w:r>
    </w:p>
    <w:p w:rsidR="00195B55" w:rsidRPr="00947E03" w:rsidRDefault="00A3687F" w:rsidP="001D2BDE">
      <w:pPr>
        <w:pStyle w:val="Zkladntext1"/>
        <w:numPr>
          <w:ilvl w:val="0"/>
          <w:numId w:val="5"/>
        </w:numPr>
        <w:shd w:val="clear" w:color="auto" w:fill="auto"/>
        <w:tabs>
          <w:tab w:val="left" w:pos="605"/>
        </w:tabs>
        <w:spacing w:before="0" w:after="403" w:line="276" w:lineRule="auto"/>
        <w:ind w:left="360" w:right="20" w:firstLine="0"/>
        <w:rPr>
          <w:lang w:val="cs-CZ"/>
        </w:rPr>
      </w:pPr>
      <w:r w:rsidRPr="00947E03">
        <w:rPr>
          <w:lang w:val="cs-CZ"/>
        </w:rPr>
        <w:t xml:space="preserve">Pokud </w:t>
      </w:r>
      <w:r w:rsidR="007D6135">
        <w:rPr>
          <w:lang w:val="cs-CZ"/>
        </w:rPr>
        <w:t xml:space="preserve">se </w:t>
      </w:r>
      <w:r w:rsidR="00C23635" w:rsidRPr="00947E03">
        <w:rPr>
          <w:lang w:val="cs-CZ"/>
        </w:rPr>
        <w:t xml:space="preserve">osoba, o </w:t>
      </w:r>
      <w:r w:rsidRPr="00947E03">
        <w:rPr>
          <w:lang w:val="cs-CZ"/>
        </w:rPr>
        <w:t>níž hovoří §</w:t>
      </w:r>
      <w:r w:rsidR="00C23635" w:rsidRPr="00947E03">
        <w:rPr>
          <w:lang w:val="cs-CZ"/>
        </w:rPr>
        <w:t xml:space="preserve"> 29 </w:t>
      </w:r>
      <w:r w:rsidR="00CE000D" w:rsidRPr="00947E03">
        <w:rPr>
          <w:lang w:val="cs-CZ"/>
        </w:rPr>
        <w:t>odst.</w:t>
      </w:r>
      <w:r w:rsidR="00C23635" w:rsidRPr="00947E03">
        <w:rPr>
          <w:lang w:val="cs-CZ"/>
        </w:rPr>
        <w:t xml:space="preserve"> 1, </w:t>
      </w:r>
      <w:r w:rsidR="007D6135">
        <w:rPr>
          <w:lang w:val="cs-CZ"/>
        </w:rPr>
        <w:t xml:space="preserve">odmítá podrobit </w:t>
      </w:r>
      <w:r w:rsidRPr="00947E03">
        <w:rPr>
          <w:lang w:val="cs-CZ"/>
        </w:rPr>
        <w:t>vyšetření, může být provedeno bez jejího souhlasu. Znění §</w:t>
      </w:r>
      <w:r w:rsidR="00C23635" w:rsidRPr="00947E03">
        <w:rPr>
          <w:lang w:val="cs-CZ"/>
        </w:rPr>
        <w:t xml:space="preserve"> 21 </w:t>
      </w:r>
      <w:r w:rsidRPr="00947E03">
        <w:rPr>
          <w:lang w:val="cs-CZ"/>
        </w:rPr>
        <w:t>je uplatňován</w:t>
      </w:r>
      <w:r w:rsidR="007D6135">
        <w:rPr>
          <w:lang w:val="cs-CZ"/>
        </w:rPr>
        <w:t>o</w:t>
      </w:r>
      <w:r w:rsidRPr="00947E03">
        <w:rPr>
          <w:lang w:val="cs-CZ"/>
        </w:rPr>
        <w:t xml:space="preserve"> odpovídajícím způsobem</w:t>
      </w:r>
      <w:r w:rsidR="00C23635" w:rsidRPr="00947E03">
        <w:rPr>
          <w:lang w:val="cs-CZ"/>
        </w:rPr>
        <w:t>.</w:t>
      </w:r>
    </w:p>
    <w:p w:rsidR="00195B55" w:rsidRPr="00947E03" w:rsidRDefault="00CE000D" w:rsidP="001D2BDE">
      <w:pPr>
        <w:pStyle w:val="Zkladntext1"/>
        <w:shd w:val="clear" w:color="auto" w:fill="auto"/>
        <w:spacing w:before="0" w:after="428" w:line="276" w:lineRule="auto"/>
        <w:ind w:left="3080" w:firstLine="0"/>
        <w:jc w:val="left"/>
        <w:rPr>
          <w:lang w:val="cs-CZ"/>
        </w:rPr>
      </w:pPr>
      <w:r w:rsidRPr="00947E03">
        <w:rPr>
          <w:rStyle w:val="ZkladntextTun"/>
          <w:lang w:val="cs-CZ"/>
        </w:rPr>
        <w:t>§</w:t>
      </w:r>
      <w:r w:rsidR="00C23635" w:rsidRPr="00947E03">
        <w:rPr>
          <w:rStyle w:val="ZkladntextTun"/>
          <w:lang w:val="cs-CZ"/>
        </w:rPr>
        <w:t xml:space="preserve"> 30a.</w:t>
      </w:r>
      <w:r w:rsidR="00C23635" w:rsidRPr="00947E03">
        <w:rPr>
          <w:lang w:val="cs-CZ"/>
        </w:rPr>
        <w:t xml:space="preserve"> (</w:t>
      </w:r>
      <w:r w:rsidR="00A3687F" w:rsidRPr="00947E03">
        <w:rPr>
          <w:lang w:val="cs-CZ"/>
        </w:rPr>
        <w:t>odstraněn</w:t>
      </w:r>
      <w:r w:rsidR="00C23635" w:rsidRPr="00947E03">
        <w:rPr>
          <w:lang w:val="cs-CZ"/>
        </w:rPr>
        <w:t>).</w:t>
      </w:r>
    </w:p>
    <w:p w:rsidR="00195B55" w:rsidRPr="00947E03" w:rsidRDefault="00CE000D" w:rsidP="001D2BDE">
      <w:pPr>
        <w:pStyle w:val="Nadpis20"/>
        <w:keepNext/>
        <w:keepLines/>
        <w:shd w:val="clear" w:color="auto" w:fill="auto"/>
        <w:spacing w:before="0" w:after="11" w:line="276" w:lineRule="auto"/>
        <w:ind w:left="3720"/>
        <w:rPr>
          <w:lang w:val="cs-CZ"/>
        </w:rPr>
      </w:pPr>
      <w:bookmarkStart w:id="44" w:name="bookmark43"/>
      <w:r w:rsidRPr="00947E03">
        <w:rPr>
          <w:lang w:val="cs-CZ"/>
        </w:rPr>
        <w:t>§</w:t>
      </w:r>
      <w:r w:rsidR="00C23635" w:rsidRPr="00947E03">
        <w:rPr>
          <w:lang w:val="cs-CZ"/>
        </w:rPr>
        <w:t xml:space="preserve"> 31.</w:t>
      </w:r>
      <w:bookmarkEnd w:id="44"/>
    </w:p>
    <w:p w:rsidR="00195B55" w:rsidRPr="00947E03" w:rsidRDefault="00A3687F" w:rsidP="001D2BDE">
      <w:pPr>
        <w:pStyle w:val="Zkladntext1"/>
        <w:shd w:val="clear" w:color="auto" w:fill="auto"/>
        <w:spacing w:before="0" w:after="422" w:line="276" w:lineRule="auto"/>
        <w:ind w:left="40" w:right="20" w:firstLine="0"/>
        <w:rPr>
          <w:lang w:val="cs-CZ"/>
        </w:rPr>
      </w:pPr>
      <w:r w:rsidRPr="00947E03">
        <w:rPr>
          <w:lang w:val="cs-CZ"/>
        </w:rPr>
        <w:t>V případě zjištění, že osoba</w:t>
      </w:r>
      <w:r w:rsidR="007D6135">
        <w:rPr>
          <w:lang w:val="cs-CZ"/>
        </w:rPr>
        <w:t>,</w:t>
      </w:r>
      <w:r w:rsidRPr="00947E03">
        <w:rPr>
          <w:lang w:val="cs-CZ"/>
        </w:rPr>
        <w:t xml:space="preserve"> vůči níž bylo zahájeno řízení </w:t>
      </w:r>
      <w:r w:rsidR="007D6135">
        <w:rPr>
          <w:lang w:val="cs-CZ"/>
        </w:rPr>
        <w:t>popsané</w:t>
      </w:r>
      <w:r w:rsidRPr="00947E03">
        <w:rPr>
          <w:lang w:val="cs-CZ"/>
        </w:rPr>
        <w:t xml:space="preserve"> v</w:t>
      </w:r>
      <w:r w:rsidR="007D6135">
        <w:rPr>
          <w:lang w:val="cs-CZ"/>
        </w:rPr>
        <w:t xml:space="preserve"> §</w:t>
      </w:r>
      <w:r w:rsidR="00C23635" w:rsidRPr="00947E03">
        <w:rPr>
          <w:lang w:val="cs-CZ"/>
        </w:rPr>
        <w:t xml:space="preserve"> 29 </w:t>
      </w:r>
      <w:r w:rsidRPr="00947E03">
        <w:rPr>
          <w:lang w:val="cs-CZ"/>
        </w:rPr>
        <w:t>a</w:t>
      </w:r>
      <w:r w:rsidR="00C23635" w:rsidRPr="00947E03">
        <w:rPr>
          <w:lang w:val="cs-CZ"/>
        </w:rPr>
        <w:t xml:space="preserve"> 30, </w:t>
      </w:r>
      <w:r w:rsidRPr="00947E03">
        <w:rPr>
          <w:lang w:val="cs-CZ"/>
        </w:rPr>
        <w:t>v důsledku duševní nemoci, bezprostředně ohrožuje vlastní život nebo život a zdraví jiných osob, je uplatňován §</w:t>
      </w:r>
      <w:r w:rsidR="00C23635" w:rsidRPr="00947E03">
        <w:rPr>
          <w:lang w:val="cs-CZ"/>
        </w:rPr>
        <w:t xml:space="preserve"> 23.</w:t>
      </w:r>
    </w:p>
    <w:p w:rsidR="00195B55" w:rsidRPr="00947E03" w:rsidRDefault="00CE000D" w:rsidP="001D2BDE">
      <w:pPr>
        <w:pStyle w:val="Nadpis20"/>
        <w:keepNext/>
        <w:keepLines/>
        <w:shd w:val="clear" w:color="auto" w:fill="auto"/>
        <w:spacing w:before="0" w:after="6" w:line="276" w:lineRule="auto"/>
        <w:ind w:left="3720"/>
        <w:rPr>
          <w:lang w:val="cs-CZ"/>
        </w:rPr>
      </w:pPr>
      <w:bookmarkStart w:id="45" w:name="bookmark44"/>
      <w:r w:rsidRPr="00947E03">
        <w:rPr>
          <w:lang w:val="cs-CZ"/>
        </w:rPr>
        <w:lastRenderedPageBreak/>
        <w:t>§</w:t>
      </w:r>
      <w:r w:rsidR="00C23635" w:rsidRPr="00947E03">
        <w:rPr>
          <w:lang w:val="cs-CZ"/>
        </w:rPr>
        <w:t xml:space="preserve"> 32.</w:t>
      </w:r>
      <w:bookmarkEnd w:id="45"/>
    </w:p>
    <w:p w:rsidR="00195B55" w:rsidRPr="00947E03" w:rsidRDefault="00C23635" w:rsidP="001D2BDE">
      <w:pPr>
        <w:pStyle w:val="Zkladntext1"/>
        <w:shd w:val="clear" w:color="auto" w:fill="auto"/>
        <w:spacing w:before="0" w:after="422" w:line="276" w:lineRule="auto"/>
        <w:ind w:left="40" w:right="20" w:firstLine="0"/>
        <w:rPr>
          <w:lang w:val="cs-CZ"/>
        </w:rPr>
      </w:pPr>
      <w:r w:rsidRPr="00947E03">
        <w:rPr>
          <w:lang w:val="cs-CZ"/>
        </w:rPr>
        <w:t>P</w:t>
      </w:r>
      <w:r w:rsidR="00A3687F" w:rsidRPr="00947E03">
        <w:rPr>
          <w:lang w:val="cs-CZ"/>
        </w:rPr>
        <w:t xml:space="preserve">ři </w:t>
      </w:r>
      <w:r w:rsidR="00072D8F">
        <w:rPr>
          <w:lang w:val="cs-CZ"/>
        </w:rPr>
        <w:t>vykonávání</w:t>
      </w:r>
      <w:r w:rsidR="00A3687F" w:rsidRPr="00947E03">
        <w:rPr>
          <w:lang w:val="cs-CZ"/>
        </w:rPr>
        <w:t xml:space="preserve"> činností, o nichž hovoří §</w:t>
      </w:r>
      <w:r w:rsidRPr="00947E03">
        <w:rPr>
          <w:lang w:val="cs-CZ"/>
        </w:rPr>
        <w:t xml:space="preserve"> 23, 24 </w:t>
      </w:r>
      <w:r w:rsidR="00A3687F" w:rsidRPr="00947E03">
        <w:rPr>
          <w:lang w:val="cs-CZ"/>
        </w:rPr>
        <w:t>a</w:t>
      </w:r>
      <w:r w:rsidRPr="00947E03">
        <w:rPr>
          <w:lang w:val="cs-CZ"/>
        </w:rPr>
        <w:t xml:space="preserve"> 28, </w:t>
      </w:r>
      <w:r w:rsidR="00A3687F" w:rsidRPr="00947E03">
        <w:rPr>
          <w:lang w:val="cs-CZ"/>
        </w:rPr>
        <w:t xml:space="preserve">a dále ustanovení a nařízení </w:t>
      </w:r>
      <w:r w:rsidR="00CC70B8">
        <w:rPr>
          <w:lang w:val="cs-CZ"/>
        </w:rPr>
        <w:t>poručensk</w:t>
      </w:r>
      <w:r w:rsidR="00A3687F" w:rsidRPr="00947E03">
        <w:rPr>
          <w:lang w:val="cs-CZ"/>
        </w:rPr>
        <w:t>ého soudu, stanovených v</w:t>
      </w:r>
      <w:r w:rsidR="00791AC4" w:rsidRPr="00947E03">
        <w:rPr>
          <w:lang w:val="cs-CZ"/>
        </w:rPr>
        <w:t> </w:t>
      </w:r>
      <w:r w:rsidR="00A3687F" w:rsidRPr="00947E03">
        <w:rPr>
          <w:lang w:val="cs-CZ"/>
        </w:rPr>
        <w:t>t</w:t>
      </w:r>
      <w:r w:rsidR="00791AC4" w:rsidRPr="00947E03">
        <w:rPr>
          <w:lang w:val="cs-CZ"/>
        </w:rPr>
        <w:t>omto oddílu</w:t>
      </w:r>
      <w:r w:rsidR="005203B7" w:rsidRPr="00947E03">
        <w:rPr>
          <w:lang w:val="cs-CZ"/>
        </w:rPr>
        <w:t>, je odpovídajícím způsobem uplatňováno znění §</w:t>
      </w:r>
      <w:r w:rsidRPr="00947E03">
        <w:rPr>
          <w:lang w:val="cs-CZ"/>
        </w:rPr>
        <w:t xml:space="preserve"> 18 </w:t>
      </w:r>
      <w:r w:rsidR="00CE000D" w:rsidRPr="00947E03">
        <w:rPr>
          <w:lang w:val="cs-CZ"/>
        </w:rPr>
        <w:t>odst.</w:t>
      </w:r>
      <w:r w:rsidRPr="00947E03">
        <w:rPr>
          <w:lang w:val="cs-CZ"/>
        </w:rPr>
        <w:t xml:space="preserve"> 9.</w:t>
      </w:r>
    </w:p>
    <w:p w:rsidR="00195B55" w:rsidRPr="00947E03" w:rsidRDefault="005203B7" w:rsidP="00072D8F">
      <w:pPr>
        <w:pStyle w:val="Zkladntext1"/>
        <w:shd w:val="clear" w:color="auto" w:fill="auto"/>
        <w:spacing w:before="0" w:after="423" w:line="276" w:lineRule="auto"/>
        <w:ind w:left="360" w:firstLine="0"/>
        <w:jc w:val="center"/>
        <w:rPr>
          <w:lang w:val="cs-CZ"/>
        </w:rPr>
      </w:pPr>
      <w:r w:rsidRPr="00947E03">
        <w:rPr>
          <w:rStyle w:val="Zkladntextdkovn1pt0"/>
          <w:lang w:val="cs-CZ"/>
        </w:rPr>
        <w:t>Léčebný postup u osoby léčené bez jejího souhlasu</w:t>
      </w:r>
    </w:p>
    <w:p w:rsidR="00195B55" w:rsidRPr="00947E03" w:rsidRDefault="00CE000D" w:rsidP="001D2BDE">
      <w:pPr>
        <w:pStyle w:val="Nadpis20"/>
        <w:keepNext/>
        <w:keepLines/>
        <w:shd w:val="clear" w:color="auto" w:fill="auto"/>
        <w:spacing w:before="0" w:after="11" w:line="276" w:lineRule="auto"/>
        <w:ind w:left="3720"/>
        <w:rPr>
          <w:lang w:val="cs-CZ"/>
        </w:rPr>
      </w:pPr>
      <w:bookmarkStart w:id="46" w:name="bookmark45"/>
      <w:r w:rsidRPr="00947E03">
        <w:rPr>
          <w:lang w:val="cs-CZ"/>
        </w:rPr>
        <w:t>§</w:t>
      </w:r>
      <w:r w:rsidR="00C23635" w:rsidRPr="00947E03">
        <w:rPr>
          <w:lang w:val="cs-CZ"/>
        </w:rPr>
        <w:t xml:space="preserve"> 33.</w:t>
      </w:r>
      <w:bookmarkEnd w:id="46"/>
    </w:p>
    <w:p w:rsidR="00195B55" w:rsidRPr="00947E03" w:rsidRDefault="009B661B" w:rsidP="001D2BDE">
      <w:pPr>
        <w:pStyle w:val="Zkladntext1"/>
        <w:numPr>
          <w:ilvl w:val="1"/>
          <w:numId w:val="5"/>
        </w:numPr>
        <w:shd w:val="clear" w:color="auto" w:fill="auto"/>
        <w:tabs>
          <w:tab w:val="left" w:pos="581"/>
        </w:tabs>
        <w:spacing w:before="0" w:after="0" w:line="276" w:lineRule="auto"/>
        <w:ind w:left="360" w:right="20" w:firstLine="0"/>
        <w:rPr>
          <w:lang w:val="cs-CZ"/>
        </w:rPr>
      </w:pPr>
      <w:r w:rsidRPr="00947E03">
        <w:rPr>
          <w:lang w:val="cs-CZ"/>
        </w:rPr>
        <w:t xml:space="preserve">Vůči osobě přijaté do psychiatrické </w:t>
      </w:r>
      <w:r w:rsidR="009F5807">
        <w:rPr>
          <w:lang w:val="cs-CZ"/>
        </w:rPr>
        <w:t>nemocnice</w:t>
      </w:r>
      <w:r w:rsidRPr="00947E03">
        <w:rPr>
          <w:lang w:val="cs-CZ"/>
        </w:rPr>
        <w:t xml:space="preserve"> bez jejího souhlasu lze uplatnit nezbytné léčebné činnosti, které mají za cíl odstran</w:t>
      </w:r>
      <w:r w:rsidR="00072D8F">
        <w:rPr>
          <w:lang w:val="cs-CZ"/>
        </w:rPr>
        <w:t>it</w:t>
      </w:r>
      <w:r w:rsidRPr="00947E03">
        <w:rPr>
          <w:lang w:val="cs-CZ"/>
        </w:rPr>
        <w:t xml:space="preserve"> příčin</w:t>
      </w:r>
      <w:r w:rsidR="00072D8F">
        <w:rPr>
          <w:lang w:val="cs-CZ"/>
        </w:rPr>
        <w:t>y</w:t>
      </w:r>
      <w:r w:rsidRPr="00947E03">
        <w:rPr>
          <w:lang w:val="cs-CZ"/>
        </w:rPr>
        <w:t xml:space="preserve"> přijetí bez souhlasu, stanoven</w:t>
      </w:r>
      <w:r w:rsidR="00072D8F">
        <w:rPr>
          <w:lang w:val="cs-CZ"/>
        </w:rPr>
        <w:t>é</w:t>
      </w:r>
      <w:r w:rsidRPr="00947E03">
        <w:rPr>
          <w:lang w:val="cs-CZ"/>
        </w:rPr>
        <w:t xml:space="preserve"> zákonem.</w:t>
      </w:r>
    </w:p>
    <w:p w:rsidR="00195B55" w:rsidRPr="00947E03" w:rsidRDefault="008F14A5" w:rsidP="001D2BDE">
      <w:pPr>
        <w:pStyle w:val="Zkladntext1"/>
        <w:numPr>
          <w:ilvl w:val="1"/>
          <w:numId w:val="5"/>
        </w:numPr>
        <w:shd w:val="clear" w:color="auto" w:fill="auto"/>
        <w:tabs>
          <w:tab w:val="left" w:pos="600"/>
        </w:tabs>
        <w:spacing w:before="0" w:after="0" w:line="276" w:lineRule="auto"/>
        <w:ind w:left="360" w:right="20" w:firstLine="0"/>
        <w:rPr>
          <w:lang w:val="cs-CZ"/>
        </w:rPr>
      </w:pPr>
      <w:r w:rsidRPr="00947E03">
        <w:rPr>
          <w:lang w:val="cs-CZ"/>
        </w:rPr>
        <w:t xml:space="preserve">Lékař </w:t>
      </w:r>
      <w:r w:rsidR="00072D8F">
        <w:rPr>
          <w:lang w:val="cs-CZ"/>
        </w:rPr>
        <w:t>určený pro tyto</w:t>
      </w:r>
      <w:r w:rsidRPr="00947E03">
        <w:rPr>
          <w:lang w:val="cs-CZ"/>
        </w:rPr>
        <w:t xml:space="preserve"> činnost</w:t>
      </w:r>
      <w:r w:rsidR="00072D8F">
        <w:rPr>
          <w:lang w:val="cs-CZ"/>
        </w:rPr>
        <w:t>i</w:t>
      </w:r>
      <w:r w:rsidRPr="00947E03">
        <w:rPr>
          <w:lang w:val="cs-CZ"/>
        </w:rPr>
        <w:t xml:space="preserve"> seznámí osobu, o níž hovoří</w:t>
      </w:r>
      <w:r w:rsidR="00C23635" w:rsidRPr="00947E03">
        <w:rPr>
          <w:lang w:val="cs-CZ"/>
        </w:rPr>
        <w:t xml:space="preserve"> </w:t>
      </w:r>
      <w:r w:rsidR="00CE000D" w:rsidRPr="00947E03">
        <w:rPr>
          <w:lang w:val="cs-CZ"/>
        </w:rPr>
        <w:t>odst.</w:t>
      </w:r>
      <w:r w:rsidR="00C23635" w:rsidRPr="00947E03">
        <w:rPr>
          <w:lang w:val="cs-CZ"/>
        </w:rPr>
        <w:t xml:space="preserve"> 1, </w:t>
      </w:r>
      <w:r w:rsidRPr="00947E03">
        <w:rPr>
          <w:lang w:val="cs-CZ"/>
        </w:rPr>
        <w:t>s plánovaným léčebným postupem</w:t>
      </w:r>
      <w:r w:rsidR="00C23635" w:rsidRPr="00947E03">
        <w:rPr>
          <w:lang w:val="cs-CZ"/>
        </w:rPr>
        <w:t>.</w:t>
      </w:r>
    </w:p>
    <w:p w:rsidR="00195B55" w:rsidRPr="00947E03" w:rsidRDefault="00C23635" w:rsidP="001D2BDE">
      <w:pPr>
        <w:pStyle w:val="Zkladntext1"/>
        <w:numPr>
          <w:ilvl w:val="1"/>
          <w:numId w:val="5"/>
        </w:numPr>
        <w:shd w:val="clear" w:color="auto" w:fill="auto"/>
        <w:tabs>
          <w:tab w:val="left" w:pos="600"/>
        </w:tabs>
        <w:spacing w:before="0" w:after="0" w:line="276" w:lineRule="auto"/>
        <w:ind w:left="360" w:right="20" w:firstLine="0"/>
        <w:rPr>
          <w:lang w:val="cs-CZ"/>
        </w:rPr>
      </w:pPr>
      <w:r w:rsidRPr="00947E03">
        <w:rPr>
          <w:lang w:val="cs-CZ"/>
        </w:rPr>
        <w:t>Minist</w:t>
      </w:r>
      <w:r w:rsidR="008F14A5" w:rsidRPr="00947E03">
        <w:rPr>
          <w:lang w:val="cs-CZ"/>
        </w:rPr>
        <w:t>r zdravotnictví</w:t>
      </w:r>
      <w:r w:rsidRPr="00947E03">
        <w:rPr>
          <w:lang w:val="cs-CZ"/>
        </w:rPr>
        <w:t xml:space="preserve"> </w:t>
      </w:r>
      <w:r w:rsidR="00072D8F">
        <w:rPr>
          <w:lang w:val="cs-CZ"/>
        </w:rPr>
        <w:t>určí</w:t>
      </w:r>
      <w:r w:rsidR="00072D8F" w:rsidRPr="00947E03">
        <w:rPr>
          <w:lang w:val="cs-CZ"/>
        </w:rPr>
        <w:t xml:space="preserve"> nařízením</w:t>
      </w:r>
      <w:r w:rsidR="00072D8F">
        <w:rPr>
          <w:lang w:val="cs-CZ"/>
        </w:rPr>
        <w:t>,</w:t>
      </w:r>
      <w:r w:rsidR="00072D8F" w:rsidRPr="00947E03">
        <w:rPr>
          <w:lang w:val="cs-CZ"/>
        </w:rPr>
        <w:t xml:space="preserve"> </w:t>
      </w:r>
      <w:r w:rsidRPr="00947E03">
        <w:rPr>
          <w:lang w:val="cs-CZ"/>
        </w:rPr>
        <w:t xml:space="preserve">po </w:t>
      </w:r>
      <w:r w:rsidR="008F14A5" w:rsidRPr="00947E03">
        <w:rPr>
          <w:lang w:val="cs-CZ"/>
        </w:rPr>
        <w:t>vyžádání stanoviska</w:t>
      </w:r>
      <w:r w:rsidRPr="00947E03">
        <w:rPr>
          <w:lang w:val="cs-CZ"/>
        </w:rPr>
        <w:t xml:space="preserve"> </w:t>
      </w:r>
      <w:r w:rsidR="008F14A5" w:rsidRPr="00947E03">
        <w:rPr>
          <w:lang w:val="cs-CZ"/>
        </w:rPr>
        <w:t>Vrchní lékařské rady</w:t>
      </w:r>
      <w:r w:rsidR="00072D8F">
        <w:rPr>
          <w:lang w:val="cs-CZ"/>
        </w:rPr>
        <w:t>,</w:t>
      </w:r>
      <w:r w:rsidRPr="00947E03">
        <w:rPr>
          <w:lang w:val="cs-CZ"/>
        </w:rPr>
        <w:t xml:space="preserve"> </w:t>
      </w:r>
      <w:r w:rsidR="008F14A5" w:rsidRPr="00947E03">
        <w:rPr>
          <w:lang w:val="cs-CZ"/>
        </w:rPr>
        <w:t xml:space="preserve">soupis </w:t>
      </w:r>
      <w:r w:rsidR="00D32C30" w:rsidRPr="00947E03">
        <w:rPr>
          <w:lang w:val="cs-CZ"/>
        </w:rPr>
        <w:t xml:space="preserve">zdravotních služeb, které představují zvýšené riziko pro pacienta, jejichž poskytnutí vyžaduje souhlas osoby uvedené v </w:t>
      </w:r>
      <w:r w:rsidR="00CE000D" w:rsidRPr="00947E03">
        <w:rPr>
          <w:lang w:val="cs-CZ"/>
        </w:rPr>
        <w:t>odst.</w:t>
      </w:r>
      <w:r w:rsidRPr="00947E03">
        <w:rPr>
          <w:lang w:val="cs-CZ"/>
        </w:rPr>
        <w:t xml:space="preserve"> 1 </w:t>
      </w:r>
      <w:r w:rsidR="00D32C30" w:rsidRPr="00947E03">
        <w:rPr>
          <w:lang w:val="cs-CZ"/>
        </w:rPr>
        <w:t>nebo jejího záko</w:t>
      </w:r>
      <w:r w:rsidR="00CC70B8">
        <w:rPr>
          <w:lang w:val="cs-CZ"/>
        </w:rPr>
        <w:t>n</w:t>
      </w:r>
      <w:r w:rsidR="00D32C30" w:rsidRPr="00947E03">
        <w:rPr>
          <w:lang w:val="cs-CZ"/>
        </w:rPr>
        <w:t xml:space="preserve">ného zástupce, se zřetelem na nutnost ochrany práv a důstojnosti osoby, </w:t>
      </w:r>
      <w:r w:rsidR="00072D8F">
        <w:rPr>
          <w:lang w:val="cs-CZ"/>
        </w:rPr>
        <w:t>jíž</w:t>
      </w:r>
      <w:r w:rsidR="00D32C30" w:rsidRPr="00947E03">
        <w:rPr>
          <w:lang w:val="cs-CZ"/>
        </w:rPr>
        <w:t xml:space="preserve"> jsou tyto služby poskytovány</w:t>
      </w:r>
      <w:r w:rsidR="00072D8F">
        <w:rPr>
          <w:lang w:val="cs-CZ"/>
        </w:rPr>
        <w:t>,</w:t>
      </w:r>
      <w:r w:rsidR="00D32C30" w:rsidRPr="00947E03">
        <w:rPr>
          <w:lang w:val="cs-CZ"/>
        </w:rPr>
        <w:t xml:space="preserve"> a potřebu zajistit </w:t>
      </w:r>
      <w:r w:rsidR="0022789D" w:rsidRPr="00947E03">
        <w:rPr>
          <w:lang w:val="cs-CZ"/>
        </w:rPr>
        <w:t>náležitý průběh léčebného postupu</w:t>
      </w:r>
      <w:r w:rsidRPr="00947E03">
        <w:rPr>
          <w:lang w:val="cs-CZ"/>
        </w:rPr>
        <w:t>.</w:t>
      </w:r>
    </w:p>
    <w:p w:rsidR="00195B55" w:rsidRPr="00947E03" w:rsidRDefault="00C23635" w:rsidP="001D2BDE">
      <w:pPr>
        <w:pStyle w:val="Zkladntext1"/>
        <w:shd w:val="clear" w:color="auto" w:fill="auto"/>
        <w:spacing w:before="0" w:after="422" w:line="276" w:lineRule="auto"/>
        <w:ind w:left="420" w:right="20" w:hanging="320"/>
        <w:rPr>
          <w:lang w:val="cs-CZ"/>
        </w:rPr>
      </w:pPr>
      <w:r w:rsidRPr="00947E03">
        <w:rPr>
          <w:lang w:val="cs-CZ"/>
        </w:rPr>
        <w:t xml:space="preserve">4. </w:t>
      </w:r>
      <w:r w:rsidR="0022789D" w:rsidRPr="00947E03">
        <w:rPr>
          <w:lang w:val="cs-CZ"/>
        </w:rPr>
        <w:t xml:space="preserve">Znění </w:t>
      </w:r>
      <w:r w:rsidR="00CE000D" w:rsidRPr="00947E03">
        <w:rPr>
          <w:lang w:val="cs-CZ"/>
        </w:rPr>
        <w:t>odst.</w:t>
      </w:r>
      <w:r w:rsidRPr="00947E03">
        <w:rPr>
          <w:lang w:val="cs-CZ"/>
        </w:rPr>
        <w:t xml:space="preserve"> 1 </w:t>
      </w:r>
      <w:r w:rsidR="0022789D" w:rsidRPr="00947E03">
        <w:rPr>
          <w:lang w:val="cs-CZ"/>
        </w:rPr>
        <w:t>a</w:t>
      </w:r>
      <w:r w:rsidRPr="00947E03">
        <w:rPr>
          <w:lang w:val="cs-CZ"/>
        </w:rPr>
        <w:t xml:space="preserve"> 2 n</w:t>
      </w:r>
      <w:r w:rsidR="0022789D" w:rsidRPr="00947E03">
        <w:rPr>
          <w:lang w:val="cs-CZ"/>
        </w:rPr>
        <w:t xml:space="preserve">emá uplatnění pro osoby umístěné v psychiatrické </w:t>
      </w:r>
      <w:r w:rsidR="00CC70B8">
        <w:rPr>
          <w:lang w:val="cs-CZ"/>
        </w:rPr>
        <w:t>nemocnici</w:t>
      </w:r>
      <w:r w:rsidR="0022789D" w:rsidRPr="00947E03">
        <w:rPr>
          <w:lang w:val="cs-CZ"/>
        </w:rPr>
        <w:t xml:space="preserve"> podle §</w:t>
      </w:r>
      <w:r w:rsidRPr="00947E03">
        <w:rPr>
          <w:lang w:val="cs-CZ"/>
        </w:rPr>
        <w:t xml:space="preserve"> 24.</w:t>
      </w:r>
    </w:p>
    <w:p w:rsidR="00195B55" w:rsidRPr="00947E03" w:rsidRDefault="00CE000D" w:rsidP="001D2BDE">
      <w:pPr>
        <w:pStyle w:val="Nadpis20"/>
        <w:keepNext/>
        <w:keepLines/>
        <w:shd w:val="clear" w:color="auto" w:fill="auto"/>
        <w:spacing w:before="0" w:after="11" w:line="276" w:lineRule="auto"/>
        <w:ind w:left="3720"/>
        <w:rPr>
          <w:lang w:val="cs-CZ"/>
        </w:rPr>
      </w:pPr>
      <w:bookmarkStart w:id="47" w:name="bookmark46"/>
      <w:r w:rsidRPr="00947E03">
        <w:rPr>
          <w:lang w:val="cs-CZ"/>
        </w:rPr>
        <w:t>§</w:t>
      </w:r>
      <w:r w:rsidR="00C23635" w:rsidRPr="00947E03">
        <w:rPr>
          <w:lang w:val="cs-CZ"/>
        </w:rPr>
        <w:t xml:space="preserve"> 34.</w:t>
      </w:r>
      <w:bookmarkEnd w:id="47"/>
    </w:p>
    <w:p w:rsidR="00195B55" w:rsidRPr="00947E03" w:rsidRDefault="0022789D" w:rsidP="001D2BDE">
      <w:pPr>
        <w:pStyle w:val="Zkladntext1"/>
        <w:shd w:val="clear" w:color="auto" w:fill="auto"/>
        <w:spacing w:before="0" w:after="422" w:line="276" w:lineRule="auto"/>
        <w:ind w:left="100" w:right="20" w:firstLine="0"/>
        <w:rPr>
          <w:lang w:val="cs-CZ"/>
        </w:rPr>
      </w:pPr>
      <w:r w:rsidRPr="00947E03">
        <w:rPr>
          <w:lang w:val="cs-CZ"/>
        </w:rPr>
        <w:t>Vůči osobě</w:t>
      </w:r>
      <w:r w:rsidR="00C23635" w:rsidRPr="00947E03">
        <w:rPr>
          <w:lang w:val="cs-CZ"/>
        </w:rPr>
        <w:t xml:space="preserve"> </w:t>
      </w:r>
      <w:r w:rsidRPr="00947E03">
        <w:rPr>
          <w:lang w:val="cs-CZ"/>
        </w:rPr>
        <w:t xml:space="preserve">přijaté do psychiatrické </w:t>
      </w:r>
      <w:r w:rsidR="009F5807">
        <w:rPr>
          <w:lang w:val="cs-CZ"/>
        </w:rPr>
        <w:t>nemocnice</w:t>
      </w:r>
      <w:r w:rsidRPr="00947E03">
        <w:rPr>
          <w:lang w:val="cs-CZ"/>
        </w:rPr>
        <w:t xml:space="preserve"> bez jejího souhlasu lze uplatnit bezprostřední donucení kromě okolností stanovených v §</w:t>
      </w:r>
      <w:r w:rsidR="00C23635" w:rsidRPr="00947E03">
        <w:rPr>
          <w:lang w:val="cs-CZ"/>
        </w:rPr>
        <w:t xml:space="preserve"> 18, tak</w:t>
      </w:r>
      <w:r w:rsidRPr="00947E03">
        <w:rPr>
          <w:lang w:val="cs-CZ"/>
        </w:rPr>
        <w:t>é tehdy, kdy to je nutné k provedení nezbytných léčebných činností, o nichž hovoří §</w:t>
      </w:r>
      <w:r w:rsidR="00C23635" w:rsidRPr="00947E03">
        <w:rPr>
          <w:lang w:val="cs-CZ"/>
        </w:rPr>
        <w:t xml:space="preserve"> 33. </w:t>
      </w:r>
      <w:r w:rsidRPr="00947E03">
        <w:rPr>
          <w:lang w:val="cs-CZ"/>
        </w:rPr>
        <w:t xml:space="preserve">Bezprostřední donucení lze také uplatňovat za účelem zabránění samovolného opuštění psychiatrické </w:t>
      </w:r>
      <w:r w:rsidR="009F5807">
        <w:rPr>
          <w:lang w:val="cs-CZ"/>
        </w:rPr>
        <w:t>nemocnice</w:t>
      </w:r>
      <w:r w:rsidRPr="00947E03">
        <w:rPr>
          <w:lang w:val="cs-CZ"/>
        </w:rPr>
        <w:t xml:space="preserve"> touto osobou</w:t>
      </w:r>
      <w:r w:rsidR="00C23635" w:rsidRPr="00947E03">
        <w:rPr>
          <w:lang w:val="cs-CZ"/>
        </w:rPr>
        <w:t>.</w:t>
      </w:r>
    </w:p>
    <w:p w:rsidR="00195B55" w:rsidRPr="00947E03" w:rsidRDefault="002C1E30" w:rsidP="001D2BDE">
      <w:pPr>
        <w:pStyle w:val="Zkladntext1"/>
        <w:shd w:val="clear" w:color="auto" w:fill="auto"/>
        <w:spacing w:before="0" w:after="0" w:line="276" w:lineRule="auto"/>
        <w:ind w:left="420" w:firstLine="0"/>
        <w:jc w:val="center"/>
        <w:rPr>
          <w:rStyle w:val="Zkladntextdkovn1pt1"/>
          <w:lang w:val="cs-CZ"/>
        </w:rPr>
      </w:pPr>
      <w:r w:rsidRPr="00947E03">
        <w:rPr>
          <w:rStyle w:val="Zkladntextdkovn1pt1"/>
          <w:lang w:val="cs-CZ"/>
        </w:rPr>
        <w:t xml:space="preserve">Propuštění osoby z psychiatrické </w:t>
      </w:r>
      <w:r w:rsidR="009F5807">
        <w:rPr>
          <w:rStyle w:val="Zkladntextdkovn1pt1"/>
          <w:lang w:val="cs-CZ"/>
        </w:rPr>
        <w:t>nemocnice</w:t>
      </w:r>
      <w:r w:rsidRPr="00947E03">
        <w:rPr>
          <w:rStyle w:val="Zkladntextdkovn1pt1"/>
          <w:lang w:val="cs-CZ"/>
        </w:rPr>
        <w:t xml:space="preserve">, </w:t>
      </w:r>
      <w:r w:rsidR="00072D8F">
        <w:rPr>
          <w:rStyle w:val="Zkladntextdkovn1pt1"/>
          <w:lang w:val="cs-CZ"/>
        </w:rPr>
        <w:t>kde</w:t>
      </w:r>
      <w:r w:rsidRPr="00947E03">
        <w:rPr>
          <w:rStyle w:val="Zkladntextdkovn1pt1"/>
          <w:lang w:val="cs-CZ"/>
        </w:rPr>
        <w:t xml:space="preserve"> pobývá bez jejího souhlasu</w:t>
      </w:r>
    </w:p>
    <w:p w:rsidR="002C1E30" w:rsidRPr="00947E03" w:rsidRDefault="002C1E30" w:rsidP="001D2BDE">
      <w:pPr>
        <w:pStyle w:val="Zkladntext1"/>
        <w:shd w:val="clear" w:color="auto" w:fill="auto"/>
        <w:spacing w:before="0" w:after="0" w:line="276" w:lineRule="auto"/>
        <w:ind w:left="420" w:firstLine="0"/>
        <w:jc w:val="center"/>
        <w:rPr>
          <w:lang w:val="cs-CZ"/>
        </w:rPr>
      </w:pPr>
    </w:p>
    <w:p w:rsidR="00195B55" w:rsidRPr="00947E03" w:rsidRDefault="00CE000D" w:rsidP="001D2BDE">
      <w:pPr>
        <w:pStyle w:val="Nadpis20"/>
        <w:keepNext/>
        <w:keepLines/>
        <w:shd w:val="clear" w:color="auto" w:fill="auto"/>
        <w:spacing w:before="0" w:after="11" w:line="276" w:lineRule="auto"/>
        <w:ind w:left="3720"/>
        <w:rPr>
          <w:lang w:val="cs-CZ"/>
        </w:rPr>
      </w:pPr>
      <w:bookmarkStart w:id="48" w:name="bookmark47"/>
      <w:r w:rsidRPr="00947E03">
        <w:rPr>
          <w:lang w:val="cs-CZ"/>
        </w:rPr>
        <w:t>§</w:t>
      </w:r>
      <w:r w:rsidR="00C23635" w:rsidRPr="00947E03">
        <w:rPr>
          <w:lang w:val="cs-CZ"/>
        </w:rPr>
        <w:t xml:space="preserve"> 35.</w:t>
      </w:r>
      <w:bookmarkEnd w:id="48"/>
    </w:p>
    <w:p w:rsidR="00195B55" w:rsidRPr="00947E03" w:rsidRDefault="002C1E30" w:rsidP="001D2BDE">
      <w:pPr>
        <w:pStyle w:val="Zkladntext1"/>
        <w:numPr>
          <w:ilvl w:val="2"/>
          <w:numId w:val="5"/>
        </w:numPr>
        <w:shd w:val="clear" w:color="auto" w:fill="auto"/>
        <w:tabs>
          <w:tab w:val="left" w:pos="350"/>
        </w:tabs>
        <w:spacing w:before="0" w:after="0" w:line="276" w:lineRule="auto"/>
        <w:ind w:left="420" w:right="20" w:hanging="320"/>
        <w:rPr>
          <w:lang w:val="cs-CZ"/>
        </w:rPr>
      </w:pPr>
      <w:r w:rsidRPr="00947E03">
        <w:rPr>
          <w:lang w:val="cs-CZ"/>
        </w:rPr>
        <w:t xml:space="preserve">O propuštění osoby z psychiatrické </w:t>
      </w:r>
      <w:r w:rsidR="009F5807">
        <w:rPr>
          <w:lang w:val="cs-CZ"/>
        </w:rPr>
        <w:t>nemocnice</w:t>
      </w:r>
      <w:r w:rsidRPr="00947E03">
        <w:rPr>
          <w:lang w:val="cs-CZ"/>
        </w:rPr>
        <w:t xml:space="preserve">, jež v této </w:t>
      </w:r>
      <w:r w:rsidR="00CC70B8">
        <w:rPr>
          <w:lang w:val="cs-CZ"/>
        </w:rPr>
        <w:t>nemocnici</w:t>
      </w:r>
      <w:r w:rsidRPr="00947E03">
        <w:rPr>
          <w:lang w:val="cs-CZ"/>
        </w:rPr>
        <w:t xml:space="preserve"> pobývá bez jejího souhlasu, rozhoduje primář</w:t>
      </w:r>
      <w:r w:rsidR="00C23635" w:rsidRPr="00947E03">
        <w:rPr>
          <w:lang w:val="cs-CZ"/>
        </w:rPr>
        <w:t xml:space="preserve"> (l</w:t>
      </w:r>
      <w:r w:rsidRPr="00947E03">
        <w:rPr>
          <w:lang w:val="cs-CZ"/>
        </w:rPr>
        <w:t>ékař řídící oddělení</w:t>
      </w:r>
      <w:r w:rsidR="00C23635" w:rsidRPr="00947E03">
        <w:rPr>
          <w:lang w:val="cs-CZ"/>
        </w:rPr>
        <w:t xml:space="preserve">), </w:t>
      </w:r>
      <w:r w:rsidRPr="00947E03">
        <w:rPr>
          <w:lang w:val="cs-CZ"/>
        </w:rPr>
        <w:t>pokud uzná, že ust</w:t>
      </w:r>
      <w:r w:rsidR="007D4D68">
        <w:rPr>
          <w:lang w:val="cs-CZ"/>
        </w:rPr>
        <w:t>oupily</w:t>
      </w:r>
      <w:r w:rsidRPr="00947E03">
        <w:rPr>
          <w:lang w:val="cs-CZ"/>
        </w:rPr>
        <w:t xml:space="preserve"> </w:t>
      </w:r>
      <w:r w:rsidR="007D4D68" w:rsidRPr="00947E03">
        <w:rPr>
          <w:lang w:val="cs-CZ"/>
        </w:rPr>
        <w:t>důvody přijetí</w:t>
      </w:r>
      <w:r w:rsidR="007D4D68">
        <w:rPr>
          <w:lang w:val="cs-CZ"/>
        </w:rPr>
        <w:t xml:space="preserve"> </w:t>
      </w:r>
      <w:r w:rsidR="007D4D68" w:rsidRPr="00947E03">
        <w:rPr>
          <w:lang w:val="cs-CZ"/>
        </w:rPr>
        <w:t xml:space="preserve">a pobytu této osoby v psychiatrické </w:t>
      </w:r>
      <w:r w:rsidR="007D4D68">
        <w:rPr>
          <w:lang w:val="cs-CZ"/>
        </w:rPr>
        <w:t>nemocnici</w:t>
      </w:r>
      <w:r w:rsidR="007D4D68" w:rsidRPr="00947E03">
        <w:rPr>
          <w:lang w:val="cs-CZ"/>
        </w:rPr>
        <w:t xml:space="preserve"> bez jejího souhlasu</w:t>
      </w:r>
      <w:r w:rsidR="007D4D68">
        <w:rPr>
          <w:lang w:val="cs-CZ"/>
        </w:rPr>
        <w:t>, stanovené</w:t>
      </w:r>
      <w:r w:rsidR="007D4D68" w:rsidRPr="00947E03">
        <w:rPr>
          <w:lang w:val="cs-CZ"/>
        </w:rPr>
        <w:t xml:space="preserve"> </w:t>
      </w:r>
      <w:r w:rsidR="007D4D68">
        <w:rPr>
          <w:lang w:val="cs-CZ"/>
        </w:rPr>
        <w:t>v tomto zákoně</w:t>
      </w:r>
      <w:r w:rsidR="00C23635" w:rsidRPr="00947E03">
        <w:rPr>
          <w:lang w:val="cs-CZ"/>
        </w:rPr>
        <w:t>.</w:t>
      </w:r>
    </w:p>
    <w:p w:rsidR="00195B55" w:rsidRPr="00947E03" w:rsidRDefault="002C1E30" w:rsidP="001D2BDE">
      <w:pPr>
        <w:pStyle w:val="Zkladntext1"/>
        <w:numPr>
          <w:ilvl w:val="2"/>
          <w:numId w:val="5"/>
        </w:numPr>
        <w:shd w:val="clear" w:color="auto" w:fill="auto"/>
        <w:tabs>
          <w:tab w:val="left" w:pos="374"/>
        </w:tabs>
        <w:spacing w:before="0" w:after="0" w:line="276" w:lineRule="auto"/>
        <w:ind w:left="420" w:right="20" w:hanging="320"/>
        <w:rPr>
          <w:lang w:val="cs-CZ"/>
        </w:rPr>
      </w:pPr>
      <w:r w:rsidRPr="00947E03">
        <w:rPr>
          <w:lang w:val="cs-CZ"/>
        </w:rPr>
        <w:t xml:space="preserve">Tato osoba může se svým později vyjádřeným souhlasem zůstat v psychiatrické </w:t>
      </w:r>
      <w:r w:rsidR="00CC70B8">
        <w:rPr>
          <w:lang w:val="cs-CZ"/>
        </w:rPr>
        <w:t>nemocnici</w:t>
      </w:r>
      <w:r w:rsidRPr="00947E03">
        <w:rPr>
          <w:lang w:val="cs-CZ"/>
        </w:rPr>
        <w:t xml:space="preserve">, pokud je podle </w:t>
      </w:r>
      <w:r w:rsidR="007D4D68">
        <w:rPr>
          <w:lang w:val="cs-CZ"/>
        </w:rPr>
        <w:t>posudku</w:t>
      </w:r>
      <w:r w:rsidRPr="00947E03">
        <w:rPr>
          <w:lang w:val="cs-CZ"/>
        </w:rPr>
        <w:t xml:space="preserve"> lékaře její další pobyt v tomto zařízení účel</w:t>
      </w:r>
      <w:r w:rsidR="007D4D68">
        <w:rPr>
          <w:lang w:val="cs-CZ"/>
        </w:rPr>
        <w:t>n</w:t>
      </w:r>
      <w:r w:rsidRPr="00947E03">
        <w:rPr>
          <w:lang w:val="cs-CZ"/>
        </w:rPr>
        <w:t>ý</w:t>
      </w:r>
      <w:r w:rsidR="00C23635" w:rsidRPr="00947E03">
        <w:rPr>
          <w:lang w:val="cs-CZ"/>
        </w:rPr>
        <w:t>.</w:t>
      </w:r>
    </w:p>
    <w:p w:rsidR="00195B55" w:rsidRPr="00947E03" w:rsidRDefault="00ED0CA9" w:rsidP="001D2BDE">
      <w:pPr>
        <w:pStyle w:val="Zkladntext1"/>
        <w:numPr>
          <w:ilvl w:val="2"/>
          <w:numId w:val="5"/>
        </w:numPr>
        <w:shd w:val="clear" w:color="auto" w:fill="auto"/>
        <w:tabs>
          <w:tab w:val="left" w:pos="345"/>
        </w:tabs>
        <w:spacing w:before="0" w:after="422" w:line="276" w:lineRule="auto"/>
        <w:ind w:left="420" w:right="20" w:hanging="320"/>
        <w:rPr>
          <w:lang w:val="cs-CZ"/>
        </w:rPr>
      </w:pPr>
      <w:r w:rsidRPr="00947E03">
        <w:rPr>
          <w:lang w:val="cs-CZ"/>
        </w:rPr>
        <w:t xml:space="preserve">O propuštění z psychiatrické </w:t>
      </w:r>
      <w:r w:rsidR="009F5807">
        <w:rPr>
          <w:lang w:val="cs-CZ"/>
        </w:rPr>
        <w:t>nemocnice</w:t>
      </w:r>
      <w:r w:rsidRPr="00947E03">
        <w:rPr>
          <w:lang w:val="cs-CZ"/>
        </w:rPr>
        <w:t xml:space="preserve"> podle</w:t>
      </w:r>
      <w:r w:rsidR="00C23635" w:rsidRPr="00947E03">
        <w:rPr>
          <w:lang w:val="cs-CZ"/>
        </w:rPr>
        <w:t xml:space="preserve"> </w:t>
      </w:r>
      <w:r w:rsidR="00CE000D" w:rsidRPr="00947E03">
        <w:rPr>
          <w:lang w:val="cs-CZ"/>
        </w:rPr>
        <w:t>odst.</w:t>
      </w:r>
      <w:r w:rsidR="00C23635" w:rsidRPr="00947E03">
        <w:rPr>
          <w:lang w:val="cs-CZ"/>
        </w:rPr>
        <w:t xml:space="preserve"> 1 </w:t>
      </w:r>
      <w:r w:rsidRPr="00947E03">
        <w:rPr>
          <w:lang w:val="cs-CZ"/>
        </w:rPr>
        <w:t>a na základě okolností, o nichž hovoří</w:t>
      </w:r>
      <w:r w:rsidR="00C23635" w:rsidRPr="00947E03">
        <w:rPr>
          <w:lang w:val="cs-CZ"/>
        </w:rPr>
        <w:t xml:space="preserve"> </w:t>
      </w:r>
      <w:r w:rsidR="00CE000D" w:rsidRPr="00947E03">
        <w:rPr>
          <w:lang w:val="cs-CZ"/>
        </w:rPr>
        <w:t>odst.</w:t>
      </w:r>
      <w:r w:rsidR="00C23635" w:rsidRPr="00947E03">
        <w:rPr>
          <w:lang w:val="cs-CZ"/>
        </w:rPr>
        <w:t xml:space="preserve"> 2, </w:t>
      </w:r>
      <w:r w:rsidRPr="00947E03">
        <w:rPr>
          <w:lang w:val="cs-CZ"/>
        </w:rPr>
        <w:t xml:space="preserve">informuje ředitel psychiatrické </w:t>
      </w:r>
      <w:r w:rsidR="009F5807">
        <w:rPr>
          <w:lang w:val="cs-CZ"/>
        </w:rPr>
        <w:t>nemocnice</w:t>
      </w:r>
      <w:r w:rsidRPr="00947E03">
        <w:rPr>
          <w:lang w:val="cs-CZ"/>
        </w:rPr>
        <w:t xml:space="preserve"> </w:t>
      </w:r>
      <w:r w:rsidR="00CC70B8">
        <w:rPr>
          <w:lang w:val="cs-CZ"/>
        </w:rPr>
        <w:t>poručensk</w:t>
      </w:r>
      <w:r w:rsidRPr="00947E03">
        <w:rPr>
          <w:lang w:val="cs-CZ"/>
        </w:rPr>
        <w:t>ý soud</w:t>
      </w:r>
      <w:r w:rsidR="00C23635" w:rsidRPr="00947E03">
        <w:rPr>
          <w:lang w:val="cs-CZ"/>
        </w:rPr>
        <w:t>.</w:t>
      </w:r>
    </w:p>
    <w:p w:rsidR="00195B55" w:rsidRPr="00947E03" w:rsidRDefault="00CE000D" w:rsidP="001D2BDE">
      <w:pPr>
        <w:pStyle w:val="Nadpis20"/>
        <w:keepNext/>
        <w:keepLines/>
        <w:shd w:val="clear" w:color="auto" w:fill="auto"/>
        <w:spacing w:before="0" w:after="11" w:line="276" w:lineRule="auto"/>
        <w:ind w:left="3720"/>
        <w:rPr>
          <w:lang w:val="cs-CZ"/>
        </w:rPr>
      </w:pPr>
      <w:bookmarkStart w:id="49" w:name="bookmark48"/>
      <w:r w:rsidRPr="00947E03">
        <w:rPr>
          <w:lang w:val="cs-CZ"/>
        </w:rPr>
        <w:t>§</w:t>
      </w:r>
      <w:r w:rsidR="00C23635" w:rsidRPr="00947E03">
        <w:rPr>
          <w:lang w:val="cs-CZ"/>
        </w:rPr>
        <w:t xml:space="preserve"> 36.</w:t>
      </w:r>
      <w:bookmarkEnd w:id="49"/>
    </w:p>
    <w:p w:rsidR="00195B55" w:rsidRPr="00947E03" w:rsidRDefault="00C23635" w:rsidP="001D2BDE">
      <w:pPr>
        <w:pStyle w:val="Zkladntext1"/>
        <w:numPr>
          <w:ilvl w:val="3"/>
          <w:numId w:val="5"/>
        </w:numPr>
        <w:shd w:val="clear" w:color="auto" w:fill="auto"/>
        <w:tabs>
          <w:tab w:val="left" w:pos="330"/>
        </w:tabs>
        <w:spacing w:before="0" w:after="0" w:line="276" w:lineRule="auto"/>
        <w:ind w:left="420" w:right="20" w:hanging="320"/>
        <w:rPr>
          <w:lang w:val="cs-CZ"/>
        </w:rPr>
      </w:pPr>
      <w:r w:rsidRPr="00947E03">
        <w:rPr>
          <w:lang w:val="cs-CZ"/>
        </w:rPr>
        <w:t xml:space="preserve">Osoba </w:t>
      </w:r>
      <w:r w:rsidR="001E21B0">
        <w:rPr>
          <w:lang w:val="cs-CZ"/>
        </w:rPr>
        <w:t>umístěná</w:t>
      </w:r>
      <w:r w:rsidR="00ED0CA9" w:rsidRPr="00947E03">
        <w:rPr>
          <w:lang w:val="cs-CZ"/>
        </w:rPr>
        <w:t xml:space="preserve"> v psychiatrické </w:t>
      </w:r>
      <w:r w:rsidR="00CC70B8">
        <w:rPr>
          <w:lang w:val="cs-CZ"/>
        </w:rPr>
        <w:t>nemocnici</w:t>
      </w:r>
      <w:r w:rsidR="00ED0CA9" w:rsidRPr="00947E03">
        <w:rPr>
          <w:lang w:val="cs-CZ"/>
        </w:rPr>
        <w:t xml:space="preserve"> může v </w:t>
      </w:r>
      <w:r w:rsidR="00CC70B8">
        <w:rPr>
          <w:lang w:val="cs-CZ"/>
        </w:rPr>
        <w:t>nemocnici</w:t>
      </w:r>
      <w:r w:rsidR="00ED0CA9" w:rsidRPr="00947E03">
        <w:rPr>
          <w:lang w:val="cs-CZ"/>
        </w:rPr>
        <w:t xml:space="preserve"> </w:t>
      </w:r>
      <w:r w:rsidR="001E21B0" w:rsidRPr="00947E03">
        <w:rPr>
          <w:lang w:val="cs-CZ"/>
        </w:rPr>
        <w:t xml:space="preserve">podat </w:t>
      </w:r>
      <w:r w:rsidR="00ED0CA9" w:rsidRPr="00947E03">
        <w:rPr>
          <w:lang w:val="cs-CZ"/>
        </w:rPr>
        <w:t xml:space="preserve">libovolnou formou žádost o nařízení jejího propuštění z </w:t>
      </w:r>
      <w:r w:rsidR="009F5807">
        <w:rPr>
          <w:lang w:val="cs-CZ"/>
        </w:rPr>
        <w:t>nemocnice</w:t>
      </w:r>
      <w:r w:rsidR="00ED0CA9" w:rsidRPr="00947E03">
        <w:rPr>
          <w:lang w:val="cs-CZ"/>
        </w:rPr>
        <w:t>, což je zaznamenáno v</w:t>
      </w:r>
      <w:r w:rsidR="0028623D" w:rsidRPr="00947E03">
        <w:rPr>
          <w:lang w:val="cs-CZ"/>
        </w:rPr>
        <w:t>e</w:t>
      </w:r>
      <w:r w:rsidR="001E21B0">
        <w:rPr>
          <w:lang w:val="cs-CZ"/>
        </w:rPr>
        <w:t xml:space="preserve"> z</w:t>
      </w:r>
      <w:r w:rsidR="00ED0CA9" w:rsidRPr="00947E03">
        <w:rPr>
          <w:lang w:val="cs-CZ"/>
        </w:rPr>
        <w:t>dravotní dokumentaci</w:t>
      </w:r>
      <w:r w:rsidRPr="00947E03">
        <w:rPr>
          <w:lang w:val="cs-CZ"/>
        </w:rPr>
        <w:t>.</w:t>
      </w:r>
    </w:p>
    <w:p w:rsidR="00195B55" w:rsidRPr="00947E03" w:rsidRDefault="00C23635" w:rsidP="001D2BDE">
      <w:pPr>
        <w:pStyle w:val="Zkladntext1"/>
        <w:numPr>
          <w:ilvl w:val="3"/>
          <w:numId w:val="5"/>
        </w:numPr>
        <w:shd w:val="clear" w:color="auto" w:fill="auto"/>
        <w:tabs>
          <w:tab w:val="left" w:pos="378"/>
        </w:tabs>
        <w:spacing w:before="0" w:after="0" w:line="276" w:lineRule="auto"/>
        <w:ind w:left="420" w:right="20" w:hanging="320"/>
        <w:rPr>
          <w:lang w:val="cs-CZ"/>
        </w:rPr>
      </w:pPr>
      <w:r w:rsidRPr="00947E03">
        <w:rPr>
          <w:lang w:val="cs-CZ"/>
        </w:rPr>
        <w:t xml:space="preserve">Osoba </w:t>
      </w:r>
      <w:r w:rsidR="001E21B0">
        <w:rPr>
          <w:lang w:val="cs-CZ"/>
        </w:rPr>
        <w:t>umístěná</w:t>
      </w:r>
      <w:r w:rsidR="00ED0CA9" w:rsidRPr="00947E03">
        <w:rPr>
          <w:lang w:val="cs-CZ"/>
        </w:rPr>
        <w:t xml:space="preserve"> v psychiatrické </w:t>
      </w:r>
      <w:r w:rsidR="00CC70B8">
        <w:rPr>
          <w:lang w:val="cs-CZ"/>
        </w:rPr>
        <w:t>nemocnici</w:t>
      </w:r>
      <w:r w:rsidR="00ED0CA9" w:rsidRPr="00947E03">
        <w:rPr>
          <w:lang w:val="cs-CZ"/>
        </w:rPr>
        <w:t xml:space="preserve"> bez jejího souhlasu, její zákonný zástupce, manžel/manželka, sourozenci, příbuzní v přímé linii a dále osoba, která o ni fakticky pečuje, mohou žádat o propuštění této osoby z psychiatrické </w:t>
      </w:r>
      <w:r w:rsidR="009F5807">
        <w:rPr>
          <w:lang w:val="cs-CZ"/>
        </w:rPr>
        <w:t>nemocnice</w:t>
      </w:r>
      <w:r w:rsidR="00ED0CA9" w:rsidRPr="00947E03">
        <w:rPr>
          <w:lang w:val="cs-CZ"/>
        </w:rPr>
        <w:t xml:space="preserve"> nejdříve po uplynutí</w:t>
      </w:r>
      <w:r w:rsidRPr="00947E03">
        <w:rPr>
          <w:lang w:val="cs-CZ"/>
        </w:rPr>
        <w:t xml:space="preserve"> 30 dn</w:t>
      </w:r>
      <w:r w:rsidR="00ED0CA9" w:rsidRPr="00947E03">
        <w:rPr>
          <w:lang w:val="cs-CZ"/>
        </w:rPr>
        <w:t xml:space="preserve">ů od </w:t>
      </w:r>
      <w:r w:rsidR="0028623D" w:rsidRPr="00947E03">
        <w:rPr>
          <w:lang w:val="cs-CZ"/>
        </w:rPr>
        <w:t xml:space="preserve">nabytí právní moci ustanovení </w:t>
      </w:r>
      <w:r w:rsidR="00CC70B8">
        <w:rPr>
          <w:lang w:val="cs-CZ"/>
        </w:rPr>
        <w:t>poručensk</w:t>
      </w:r>
      <w:r w:rsidR="0028623D" w:rsidRPr="00947E03">
        <w:rPr>
          <w:lang w:val="cs-CZ"/>
        </w:rPr>
        <w:t xml:space="preserve">ého soudu ve věci přijetí do </w:t>
      </w:r>
      <w:r w:rsidR="009F5807">
        <w:rPr>
          <w:lang w:val="cs-CZ"/>
        </w:rPr>
        <w:t>nemocnice</w:t>
      </w:r>
      <w:r w:rsidR="0028623D" w:rsidRPr="00947E03">
        <w:rPr>
          <w:lang w:val="cs-CZ"/>
        </w:rPr>
        <w:t xml:space="preserve"> nebo další léčby této osoby bez jejího souhlasu v této </w:t>
      </w:r>
      <w:r w:rsidR="00CC70B8">
        <w:rPr>
          <w:lang w:val="cs-CZ"/>
        </w:rPr>
        <w:t>nemocnici</w:t>
      </w:r>
      <w:r w:rsidR="0028623D" w:rsidRPr="00947E03">
        <w:rPr>
          <w:lang w:val="cs-CZ"/>
        </w:rPr>
        <w:t>. Taková žádost může být podána v libovolné formě</w:t>
      </w:r>
      <w:r w:rsidRPr="00947E03">
        <w:rPr>
          <w:lang w:val="cs-CZ"/>
        </w:rPr>
        <w:t xml:space="preserve">; </w:t>
      </w:r>
      <w:r w:rsidR="0028623D" w:rsidRPr="00947E03">
        <w:rPr>
          <w:lang w:val="cs-CZ"/>
        </w:rPr>
        <w:t>je zaznamenána ve zdravotní dokumentaci</w:t>
      </w:r>
      <w:r w:rsidRPr="00947E03">
        <w:rPr>
          <w:lang w:val="cs-CZ"/>
        </w:rPr>
        <w:t>.</w:t>
      </w:r>
    </w:p>
    <w:p w:rsidR="00195B55" w:rsidRPr="00947E03" w:rsidRDefault="00297833" w:rsidP="001D2BDE">
      <w:pPr>
        <w:pStyle w:val="Zkladntext1"/>
        <w:numPr>
          <w:ilvl w:val="3"/>
          <w:numId w:val="5"/>
        </w:numPr>
        <w:shd w:val="clear" w:color="auto" w:fill="auto"/>
        <w:tabs>
          <w:tab w:val="left" w:pos="359"/>
        </w:tabs>
        <w:spacing w:before="0" w:after="0" w:line="276" w:lineRule="auto"/>
        <w:ind w:left="420" w:right="20" w:hanging="320"/>
        <w:rPr>
          <w:lang w:val="cs-CZ"/>
        </w:rPr>
      </w:pPr>
      <w:r w:rsidRPr="00947E03">
        <w:rPr>
          <w:lang w:val="cs-CZ"/>
        </w:rPr>
        <w:t xml:space="preserve">V případě zamítnutí propuštění může osoba </w:t>
      </w:r>
      <w:r w:rsidR="001E21B0">
        <w:rPr>
          <w:lang w:val="cs-CZ"/>
        </w:rPr>
        <w:t>umístěná</w:t>
      </w:r>
      <w:r w:rsidRPr="00947E03">
        <w:rPr>
          <w:lang w:val="cs-CZ"/>
        </w:rPr>
        <w:t xml:space="preserve"> v </w:t>
      </w:r>
      <w:r w:rsidR="00CC70B8">
        <w:rPr>
          <w:lang w:val="cs-CZ"/>
        </w:rPr>
        <w:t>nemocnici</w:t>
      </w:r>
      <w:r w:rsidRPr="00947E03">
        <w:rPr>
          <w:lang w:val="cs-CZ"/>
        </w:rPr>
        <w:t xml:space="preserve"> a příslušně jiné osoby uvedené v</w:t>
      </w:r>
      <w:r w:rsidR="00C23635" w:rsidRPr="00947E03">
        <w:rPr>
          <w:lang w:val="cs-CZ"/>
        </w:rPr>
        <w:t xml:space="preserve"> </w:t>
      </w:r>
      <w:r w:rsidR="00CE000D" w:rsidRPr="00947E03">
        <w:rPr>
          <w:lang w:val="cs-CZ"/>
        </w:rPr>
        <w:t>odst.</w:t>
      </w:r>
      <w:r w:rsidR="00C23635" w:rsidRPr="00947E03">
        <w:rPr>
          <w:lang w:val="cs-CZ"/>
        </w:rPr>
        <w:t xml:space="preserve"> 2</w:t>
      </w:r>
      <w:r w:rsidR="001E21B0">
        <w:rPr>
          <w:lang w:val="cs-CZ"/>
        </w:rPr>
        <w:t xml:space="preserve"> </w:t>
      </w:r>
      <w:r w:rsidRPr="00947E03">
        <w:rPr>
          <w:lang w:val="cs-CZ"/>
        </w:rPr>
        <w:t xml:space="preserve">žádat </w:t>
      </w:r>
      <w:r w:rsidR="00CC70B8">
        <w:rPr>
          <w:lang w:val="cs-CZ"/>
        </w:rPr>
        <w:t>poručensk</w:t>
      </w:r>
      <w:r w:rsidRPr="00947E03">
        <w:rPr>
          <w:lang w:val="cs-CZ"/>
        </w:rPr>
        <w:t xml:space="preserve">ý soud, </w:t>
      </w:r>
      <w:r w:rsidR="00EE092E">
        <w:rPr>
          <w:lang w:val="cs-CZ"/>
        </w:rPr>
        <w:t>v jehož obvodu se nachází tato nemocnice</w:t>
      </w:r>
      <w:r w:rsidRPr="00947E03">
        <w:rPr>
          <w:lang w:val="cs-CZ"/>
        </w:rPr>
        <w:t xml:space="preserve">, o </w:t>
      </w:r>
      <w:r w:rsidRPr="00947E03">
        <w:rPr>
          <w:lang w:val="cs-CZ"/>
        </w:rPr>
        <w:lastRenderedPageBreak/>
        <w:t xml:space="preserve">nařízení propuštění. Žádost se </w:t>
      </w:r>
      <w:r w:rsidR="001E21B0">
        <w:rPr>
          <w:lang w:val="cs-CZ"/>
        </w:rPr>
        <w:t>podáv</w:t>
      </w:r>
      <w:r w:rsidRPr="00947E03">
        <w:rPr>
          <w:lang w:val="cs-CZ"/>
        </w:rPr>
        <w:t>á ve lhůtě</w:t>
      </w:r>
      <w:r w:rsidR="00C23635" w:rsidRPr="00947E03">
        <w:rPr>
          <w:lang w:val="cs-CZ"/>
        </w:rPr>
        <w:t xml:space="preserve"> 7 dn</w:t>
      </w:r>
      <w:r w:rsidRPr="00947E03">
        <w:rPr>
          <w:lang w:val="cs-CZ"/>
        </w:rPr>
        <w:t>ů od oznámení této osobě</w:t>
      </w:r>
      <w:r w:rsidR="0016214C">
        <w:rPr>
          <w:lang w:val="cs-CZ"/>
        </w:rPr>
        <w:t xml:space="preserve"> o</w:t>
      </w:r>
      <w:r w:rsidRPr="00947E03">
        <w:rPr>
          <w:lang w:val="cs-CZ"/>
        </w:rPr>
        <w:t xml:space="preserve"> zamítnut</w:t>
      </w:r>
      <w:r w:rsidR="0016214C">
        <w:rPr>
          <w:lang w:val="cs-CZ"/>
        </w:rPr>
        <w:t>í</w:t>
      </w:r>
      <w:r w:rsidRPr="00947E03">
        <w:rPr>
          <w:lang w:val="cs-CZ"/>
        </w:rPr>
        <w:t xml:space="preserve"> propuštění a dále o termínu a způsobu podání žádosti</w:t>
      </w:r>
      <w:r w:rsidR="00C23635" w:rsidRPr="00947E03">
        <w:rPr>
          <w:lang w:val="cs-CZ"/>
        </w:rPr>
        <w:t>.</w:t>
      </w:r>
    </w:p>
    <w:p w:rsidR="00297833" w:rsidRPr="00947E03" w:rsidRDefault="00297833" w:rsidP="001D2BDE">
      <w:pPr>
        <w:pStyle w:val="Zkladntext1"/>
        <w:shd w:val="clear" w:color="auto" w:fill="auto"/>
        <w:tabs>
          <w:tab w:val="left" w:pos="359"/>
        </w:tabs>
        <w:spacing w:before="0" w:after="0" w:line="276" w:lineRule="auto"/>
        <w:ind w:left="420" w:right="20" w:firstLine="0"/>
        <w:rPr>
          <w:lang w:val="cs-CZ"/>
        </w:rPr>
      </w:pPr>
    </w:p>
    <w:p w:rsidR="00195B55" w:rsidRPr="00947E03" w:rsidRDefault="00CE000D" w:rsidP="001D2BDE">
      <w:pPr>
        <w:pStyle w:val="Nadpis30"/>
        <w:keepNext/>
        <w:keepLines/>
        <w:shd w:val="clear" w:color="auto" w:fill="auto"/>
        <w:spacing w:after="11" w:line="276" w:lineRule="auto"/>
        <w:ind w:right="40"/>
        <w:rPr>
          <w:lang w:val="cs-CZ"/>
        </w:rPr>
      </w:pPr>
      <w:bookmarkStart w:id="50" w:name="bookmark49"/>
      <w:r w:rsidRPr="00947E03">
        <w:rPr>
          <w:lang w:val="cs-CZ"/>
        </w:rPr>
        <w:t>§</w:t>
      </w:r>
      <w:r w:rsidR="00C23635" w:rsidRPr="00947E03">
        <w:rPr>
          <w:lang w:val="cs-CZ"/>
        </w:rPr>
        <w:t xml:space="preserve"> 37.</w:t>
      </w:r>
      <w:bookmarkEnd w:id="50"/>
    </w:p>
    <w:p w:rsidR="00195B55" w:rsidRPr="00947E03" w:rsidRDefault="00297833" w:rsidP="001D2BDE">
      <w:pPr>
        <w:pStyle w:val="Zkladntext1"/>
        <w:shd w:val="clear" w:color="auto" w:fill="auto"/>
        <w:spacing w:before="0" w:after="306" w:line="276" w:lineRule="auto"/>
        <w:ind w:left="80" w:right="20" w:firstLine="0"/>
        <w:rPr>
          <w:lang w:val="cs-CZ"/>
        </w:rPr>
      </w:pPr>
      <w:r w:rsidRPr="00947E03">
        <w:rPr>
          <w:lang w:val="cs-CZ"/>
        </w:rPr>
        <w:t>Předpisy t</w:t>
      </w:r>
      <w:r w:rsidR="00791AC4" w:rsidRPr="00947E03">
        <w:rPr>
          <w:lang w:val="cs-CZ"/>
        </w:rPr>
        <w:t>ohoto oddílu</w:t>
      </w:r>
      <w:r w:rsidR="00A5317E" w:rsidRPr="00947E03">
        <w:rPr>
          <w:lang w:val="cs-CZ"/>
        </w:rPr>
        <w:t xml:space="preserve"> a dále §</w:t>
      </w:r>
      <w:r w:rsidR="00C23635" w:rsidRPr="00947E03">
        <w:rPr>
          <w:lang w:val="cs-CZ"/>
        </w:rPr>
        <w:t xml:space="preserve"> 14 n</w:t>
      </w:r>
      <w:r w:rsidR="00A5317E" w:rsidRPr="00947E03">
        <w:rPr>
          <w:lang w:val="cs-CZ"/>
        </w:rPr>
        <w:t xml:space="preserve">emají uplatnění pro osoby směřované do </w:t>
      </w:r>
      <w:r w:rsidR="008F5993" w:rsidRPr="00947E03">
        <w:rPr>
          <w:lang w:val="cs-CZ"/>
        </w:rPr>
        <w:t xml:space="preserve">psychiatrické </w:t>
      </w:r>
      <w:r w:rsidR="009F5807">
        <w:rPr>
          <w:lang w:val="cs-CZ"/>
        </w:rPr>
        <w:t>nemocnice</w:t>
      </w:r>
      <w:r w:rsidR="008F5993" w:rsidRPr="00947E03">
        <w:rPr>
          <w:lang w:val="cs-CZ"/>
        </w:rPr>
        <w:t xml:space="preserve"> příslušným státním orgánem na základě jiných zákonů</w:t>
      </w:r>
      <w:r w:rsidR="00C23635" w:rsidRPr="00947E03">
        <w:rPr>
          <w:lang w:val="cs-CZ"/>
        </w:rPr>
        <w:t>.</w:t>
      </w:r>
    </w:p>
    <w:p w:rsidR="0016214C" w:rsidRDefault="00791AC4" w:rsidP="0016214C">
      <w:pPr>
        <w:pStyle w:val="Nadpis30"/>
        <w:keepNext/>
        <w:keepLines/>
        <w:shd w:val="clear" w:color="auto" w:fill="auto"/>
        <w:spacing w:after="0" w:line="276" w:lineRule="auto"/>
        <w:ind w:right="40"/>
        <w:rPr>
          <w:lang w:val="cs-CZ"/>
        </w:rPr>
      </w:pPr>
      <w:bookmarkStart w:id="51" w:name="bookmark50"/>
      <w:r w:rsidRPr="00947E03">
        <w:rPr>
          <w:lang w:val="cs-CZ"/>
        </w:rPr>
        <w:t>Oddíl</w:t>
      </w:r>
      <w:r w:rsidR="0016214C">
        <w:rPr>
          <w:lang w:val="cs-CZ"/>
        </w:rPr>
        <w:t xml:space="preserve"> 4</w:t>
      </w:r>
    </w:p>
    <w:p w:rsidR="00195B55" w:rsidRDefault="00C23635" w:rsidP="0016214C">
      <w:pPr>
        <w:pStyle w:val="Nadpis30"/>
        <w:keepNext/>
        <w:keepLines/>
        <w:shd w:val="clear" w:color="auto" w:fill="auto"/>
        <w:spacing w:after="0" w:line="276" w:lineRule="auto"/>
        <w:ind w:right="40"/>
        <w:rPr>
          <w:lang w:val="cs-CZ"/>
        </w:rPr>
      </w:pPr>
      <w:r w:rsidRPr="00947E03">
        <w:rPr>
          <w:lang w:val="cs-CZ"/>
        </w:rPr>
        <w:t>P</w:t>
      </w:r>
      <w:r w:rsidR="008F5993" w:rsidRPr="00947E03">
        <w:rPr>
          <w:lang w:val="cs-CZ"/>
        </w:rPr>
        <w:t>řijetí do domu sp</w:t>
      </w:r>
      <w:r w:rsidR="0016214C">
        <w:rPr>
          <w:lang w:val="cs-CZ"/>
        </w:rPr>
        <w:t>e</w:t>
      </w:r>
      <w:r w:rsidR="008F5993" w:rsidRPr="00947E03">
        <w:rPr>
          <w:lang w:val="cs-CZ"/>
        </w:rPr>
        <w:t>ciální pomoci</w:t>
      </w:r>
      <w:bookmarkEnd w:id="51"/>
    </w:p>
    <w:p w:rsidR="0016214C" w:rsidRPr="00947E03" w:rsidRDefault="0016214C" w:rsidP="0016214C">
      <w:pPr>
        <w:pStyle w:val="Nadpis30"/>
        <w:keepNext/>
        <w:keepLines/>
        <w:shd w:val="clear" w:color="auto" w:fill="auto"/>
        <w:spacing w:after="0" w:line="276" w:lineRule="auto"/>
        <w:ind w:right="40"/>
        <w:rPr>
          <w:lang w:val="cs-CZ"/>
        </w:rPr>
      </w:pPr>
    </w:p>
    <w:p w:rsidR="00195B55" w:rsidRPr="00947E03" w:rsidRDefault="00CE000D" w:rsidP="001D2BDE">
      <w:pPr>
        <w:pStyle w:val="Nadpis30"/>
        <w:keepNext/>
        <w:keepLines/>
        <w:shd w:val="clear" w:color="auto" w:fill="auto"/>
        <w:spacing w:after="11" w:line="276" w:lineRule="auto"/>
        <w:ind w:right="40"/>
        <w:rPr>
          <w:lang w:val="cs-CZ"/>
        </w:rPr>
      </w:pPr>
      <w:bookmarkStart w:id="52" w:name="bookmark51"/>
      <w:r w:rsidRPr="00947E03">
        <w:rPr>
          <w:lang w:val="cs-CZ"/>
        </w:rPr>
        <w:t>§</w:t>
      </w:r>
      <w:r w:rsidR="00C23635" w:rsidRPr="00947E03">
        <w:rPr>
          <w:lang w:val="cs-CZ"/>
        </w:rPr>
        <w:t xml:space="preserve"> 38.</w:t>
      </w:r>
      <w:bookmarkEnd w:id="52"/>
    </w:p>
    <w:p w:rsidR="00195B55" w:rsidRPr="00947E03" w:rsidRDefault="00C23635" w:rsidP="001D2BDE">
      <w:pPr>
        <w:pStyle w:val="Zkladntext1"/>
        <w:shd w:val="clear" w:color="auto" w:fill="auto"/>
        <w:spacing w:before="0" w:after="422" w:line="276" w:lineRule="auto"/>
        <w:ind w:left="80" w:right="20" w:firstLine="0"/>
        <w:rPr>
          <w:lang w:val="cs-CZ"/>
        </w:rPr>
      </w:pPr>
      <w:r w:rsidRPr="00947E03">
        <w:rPr>
          <w:lang w:val="cs-CZ"/>
        </w:rPr>
        <w:t>Osoba, kt</w:t>
      </w:r>
      <w:r w:rsidR="008F5993" w:rsidRPr="00947E03">
        <w:rPr>
          <w:lang w:val="cs-CZ"/>
        </w:rPr>
        <w:t xml:space="preserve">erá v důsledku psychické </w:t>
      </w:r>
      <w:r w:rsidR="0016214C">
        <w:rPr>
          <w:lang w:val="cs-CZ"/>
        </w:rPr>
        <w:t>c</w:t>
      </w:r>
      <w:r w:rsidR="008F5993" w:rsidRPr="00947E03">
        <w:rPr>
          <w:lang w:val="cs-CZ"/>
        </w:rPr>
        <w:t>horoby nebo mentálního postižení není schopna uspokojovat základní životní potřeby a nemá možnost využít péče jiných osob nebo potřebuje stálou péči a ošetřování, a</w:t>
      </w:r>
      <w:r w:rsidR="0016214C">
        <w:rPr>
          <w:lang w:val="cs-CZ"/>
        </w:rPr>
        <w:t xml:space="preserve">však </w:t>
      </w:r>
      <w:r w:rsidR="008F5993" w:rsidRPr="00947E03">
        <w:rPr>
          <w:lang w:val="cs-CZ"/>
        </w:rPr>
        <w:t>nevyžaduje nemocniční léčbu, může být s jejím souhlasem nebo se souhlasem jejího zákonného zástupce přijata od domu sociální pomoci</w:t>
      </w:r>
      <w:r w:rsidRPr="00947E03">
        <w:rPr>
          <w:lang w:val="cs-CZ"/>
        </w:rPr>
        <w:t>.</w:t>
      </w:r>
    </w:p>
    <w:p w:rsidR="00195B55" w:rsidRPr="00947E03" w:rsidRDefault="00CE000D" w:rsidP="001D2BDE">
      <w:pPr>
        <w:pStyle w:val="Nadpis30"/>
        <w:keepNext/>
        <w:keepLines/>
        <w:shd w:val="clear" w:color="auto" w:fill="auto"/>
        <w:spacing w:after="11" w:line="276" w:lineRule="auto"/>
        <w:ind w:right="40"/>
        <w:rPr>
          <w:lang w:val="cs-CZ"/>
        </w:rPr>
      </w:pPr>
      <w:bookmarkStart w:id="53" w:name="bookmark52"/>
      <w:r w:rsidRPr="00947E03">
        <w:rPr>
          <w:lang w:val="cs-CZ"/>
        </w:rPr>
        <w:t>§</w:t>
      </w:r>
      <w:r w:rsidR="00C23635" w:rsidRPr="00947E03">
        <w:rPr>
          <w:lang w:val="cs-CZ"/>
        </w:rPr>
        <w:t xml:space="preserve"> 39.</w:t>
      </w:r>
      <w:bookmarkEnd w:id="53"/>
    </w:p>
    <w:p w:rsidR="00195B55" w:rsidRPr="00947E03" w:rsidRDefault="008F5993" w:rsidP="001D2BDE">
      <w:pPr>
        <w:pStyle w:val="Zkladntext1"/>
        <w:numPr>
          <w:ilvl w:val="4"/>
          <w:numId w:val="5"/>
        </w:numPr>
        <w:shd w:val="clear" w:color="auto" w:fill="auto"/>
        <w:tabs>
          <w:tab w:val="left" w:pos="306"/>
        </w:tabs>
        <w:spacing w:before="0" w:after="0" w:line="276" w:lineRule="auto"/>
        <w:ind w:left="440" w:right="20" w:hanging="360"/>
        <w:rPr>
          <w:lang w:val="cs-CZ"/>
        </w:rPr>
      </w:pPr>
      <w:r w:rsidRPr="00947E03">
        <w:rPr>
          <w:lang w:val="cs-CZ"/>
        </w:rPr>
        <w:t>Pokud</w:t>
      </w:r>
      <w:r w:rsidR="00C23635" w:rsidRPr="00947E03">
        <w:rPr>
          <w:lang w:val="cs-CZ"/>
        </w:rPr>
        <w:t xml:space="preserve"> osoba, o </w:t>
      </w:r>
      <w:r w:rsidRPr="00947E03">
        <w:rPr>
          <w:lang w:val="cs-CZ"/>
        </w:rPr>
        <w:t>níž hovoří §</w:t>
      </w:r>
      <w:r w:rsidR="00C23635" w:rsidRPr="00947E03">
        <w:rPr>
          <w:lang w:val="cs-CZ"/>
        </w:rPr>
        <w:t xml:space="preserve"> 38, </w:t>
      </w:r>
      <w:r w:rsidRPr="00947E03">
        <w:rPr>
          <w:lang w:val="cs-CZ"/>
        </w:rPr>
        <w:t>ne</w:t>
      </w:r>
      <w:r w:rsidR="0016214C">
        <w:rPr>
          <w:lang w:val="cs-CZ"/>
        </w:rPr>
        <w:t>b</w:t>
      </w:r>
      <w:r w:rsidRPr="00947E03">
        <w:rPr>
          <w:lang w:val="cs-CZ"/>
        </w:rPr>
        <w:t>o její zákonný zástupce nebudou souhlasit s jejím přijetím do domu sociální pomoci, přičemž</w:t>
      </w:r>
      <w:r w:rsidR="00C23635" w:rsidRPr="00947E03">
        <w:rPr>
          <w:lang w:val="cs-CZ"/>
        </w:rPr>
        <w:t xml:space="preserve"> </w:t>
      </w:r>
      <w:r w:rsidRPr="00947E03">
        <w:rPr>
          <w:lang w:val="cs-CZ"/>
        </w:rPr>
        <w:t xml:space="preserve">nedostatek péče ohrožuje život této osoby, </w:t>
      </w:r>
      <w:r w:rsidR="0016214C">
        <w:rPr>
          <w:lang w:val="cs-CZ"/>
        </w:rPr>
        <w:t xml:space="preserve">může </w:t>
      </w:r>
      <w:r w:rsidRPr="00947E03">
        <w:rPr>
          <w:lang w:val="cs-CZ"/>
        </w:rPr>
        <w:t xml:space="preserve">orgán sociální pomoci </w:t>
      </w:r>
      <w:r w:rsidR="0016214C">
        <w:rPr>
          <w:lang w:val="cs-CZ"/>
        </w:rPr>
        <w:t xml:space="preserve">podat </w:t>
      </w:r>
      <w:r w:rsidR="00CC70B8">
        <w:rPr>
          <w:lang w:val="cs-CZ"/>
        </w:rPr>
        <w:t>poručensk</w:t>
      </w:r>
      <w:r w:rsidR="0016214C">
        <w:rPr>
          <w:lang w:val="cs-CZ"/>
        </w:rPr>
        <w:t>ému</w:t>
      </w:r>
      <w:r w:rsidRPr="00947E03">
        <w:rPr>
          <w:lang w:val="cs-CZ"/>
        </w:rPr>
        <w:t xml:space="preserve"> soud</w:t>
      </w:r>
      <w:r w:rsidR="0016214C">
        <w:rPr>
          <w:lang w:val="cs-CZ"/>
        </w:rPr>
        <w:t>u</w:t>
      </w:r>
      <w:r w:rsidRPr="00947E03">
        <w:rPr>
          <w:lang w:val="cs-CZ"/>
        </w:rPr>
        <w:t xml:space="preserve"> přísluš</w:t>
      </w:r>
      <w:r w:rsidR="0016214C">
        <w:rPr>
          <w:lang w:val="cs-CZ"/>
        </w:rPr>
        <w:t xml:space="preserve">nému místu bydliště této osoby </w:t>
      </w:r>
      <w:r w:rsidRPr="00947E03">
        <w:rPr>
          <w:lang w:val="cs-CZ"/>
        </w:rPr>
        <w:t>žádost o přijetí do domu sociální pomoci bez jejího souhlasu</w:t>
      </w:r>
      <w:r w:rsidR="00C23635" w:rsidRPr="00947E03">
        <w:rPr>
          <w:lang w:val="cs-CZ"/>
        </w:rPr>
        <w:t>.</w:t>
      </w:r>
    </w:p>
    <w:p w:rsidR="00195B55" w:rsidRPr="00947E03" w:rsidRDefault="008F5993" w:rsidP="001D2BDE">
      <w:pPr>
        <w:pStyle w:val="Zkladntext1"/>
        <w:numPr>
          <w:ilvl w:val="4"/>
          <w:numId w:val="5"/>
        </w:numPr>
        <w:shd w:val="clear" w:color="auto" w:fill="auto"/>
        <w:tabs>
          <w:tab w:val="left" w:pos="320"/>
        </w:tabs>
        <w:spacing w:before="0" w:after="0" w:line="276" w:lineRule="auto"/>
        <w:ind w:left="440" w:right="20" w:hanging="360"/>
        <w:rPr>
          <w:lang w:val="cs-CZ"/>
        </w:rPr>
      </w:pPr>
      <w:r w:rsidRPr="00947E03">
        <w:rPr>
          <w:lang w:val="cs-CZ"/>
        </w:rPr>
        <w:t xml:space="preserve">Žádost, o níž hovoří </w:t>
      </w:r>
      <w:r w:rsidR="00CE000D" w:rsidRPr="00947E03">
        <w:rPr>
          <w:lang w:val="cs-CZ"/>
        </w:rPr>
        <w:t>odst.</w:t>
      </w:r>
      <w:r w:rsidR="00C23635" w:rsidRPr="00947E03">
        <w:rPr>
          <w:lang w:val="cs-CZ"/>
        </w:rPr>
        <w:t xml:space="preserve"> 1, m</w:t>
      </w:r>
      <w:r w:rsidRPr="00947E03">
        <w:rPr>
          <w:lang w:val="cs-CZ"/>
        </w:rPr>
        <w:t xml:space="preserve">ůže podat také ředitel psychiatrické </w:t>
      </w:r>
      <w:r w:rsidR="009F5807">
        <w:rPr>
          <w:lang w:val="cs-CZ"/>
        </w:rPr>
        <w:t>nemocnice</w:t>
      </w:r>
      <w:r w:rsidRPr="00947E03">
        <w:rPr>
          <w:lang w:val="cs-CZ"/>
        </w:rPr>
        <w:t>, pokud osoba v</w:t>
      </w:r>
      <w:r w:rsidR="0016214C">
        <w:rPr>
          <w:lang w:val="cs-CZ"/>
        </w:rPr>
        <w:t> </w:t>
      </w:r>
      <w:r w:rsidRPr="00947E03">
        <w:rPr>
          <w:lang w:val="cs-CZ"/>
        </w:rPr>
        <w:t>n</w:t>
      </w:r>
      <w:r w:rsidR="0016214C">
        <w:rPr>
          <w:lang w:val="cs-CZ"/>
        </w:rPr>
        <w:t>í umístěná</w:t>
      </w:r>
      <w:r w:rsidRPr="00947E03">
        <w:rPr>
          <w:lang w:val="cs-CZ"/>
        </w:rPr>
        <w:t xml:space="preserve"> není schopna samostatně uspokojovat základní životní potřeby</w:t>
      </w:r>
      <w:r w:rsidR="00C23635" w:rsidRPr="00947E03">
        <w:rPr>
          <w:lang w:val="cs-CZ"/>
        </w:rPr>
        <w:t xml:space="preserve">, </w:t>
      </w:r>
      <w:r w:rsidRPr="00947E03">
        <w:rPr>
          <w:lang w:val="cs-CZ"/>
        </w:rPr>
        <w:t xml:space="preserve">přičemž potřebuje stálou péči a ošetření, avšak nevyžaduje další léčbu v této </w:t>
      </w:r>
      <w:r w:rsidR="00CC70B8">
        <w:rPr>
          <w:lang w:val="cs-CZ"/>
        </w:rPr>
        <w:t>nemocnici</w:t>
      </w:r>
      <w:r w:rsidR="00C23635" w:rsidRPr="00947E03">
        <w:rPr>
          <w:lang w:val="cs-CZ"/>
        </w:rPr>
        <w:t>.</w:t>
      </w:r>
    </w:p>
    <w:p w:rsidR="00195B55" w:rsidRPr="00947E03" w:rsidRDefault="00E32476" w:rsidP="001D2BDE">
      <w:pPr>
        <w:pStyle w:val="Zkladntext1"/>
        <w:numPr>
          <w:ilvl w:val="4"/>
          <w:numId w:val="5"/>
        </w:numPr>
        <w:shd w:val="clear" w:color="auto" w:fill="auto"/>
        <w:tabs>
          <w:tab w:val="left" w:pos="339"/>
        </w:tabs>
        <w:spacing w:before="0" w:after="422" w:line="276" w:lineRule="auto"/>
        <w:ind w:left="440" w:right="20" w:hanging="360"/>
        <w:rPr>
          <w:lang w:val="cs-CZ"/>
        </w:rPr>
      </w:pPr>
      <w:r w:rsidRPr="00947E03">
        <w:rPr>
          <w:lang w:val="cs-CZ"/>
        </w:rPr>
        <w:t xml:space="preserve">Pokud osoba vyžadující umístění do domu sociální pomoci </w:t>
      </w:r>
      <w:r w:rsidR="0016214C">
        <w:rPr>
          <w:lang w:val="cs-CZ"/>
        </w:rPr>
        <w:t xml:space="preserve">není </w:t>
      </w:r>
      <w:r w:rsidRPr="00947E03">
        <w:rPr>
          <w:lang w:val="cs-CZ"/>
        </w:rPr>
        <w:t>s ohle</w:t>
      </w:r>
      <w:r w:rsidR="0016214C">
        <w:rPr>
          <w:lang w:val="cs-CZ"/>
        </w:rPr>
        <w:t xml:space="preserve">dem na svůj psychický stav </w:t>
      </w:r>
      <w:r w:rsidRPr="00947E03">
        <w:rPr>
          <w:lang w:val="cs-CZ"/>
        </w:rPr>
        <w:t xml:space="preserve">schopna vyjádřit s tím souhlas, rozhodne o jejím umístění do domu sociální pomoci </w:t>
      </w:r>
      <w:r w:rsidR="00CC70B8">
        <w:rPr>
          <w:lang w:val="cs-CZ"/>
        </w:rPr>
        <w:t>poručensk</w:t>
      </w:r>
      <w:r w:rsidRPr="00947E03">
        <w:rPr>
          <w:lang w:val="cs-CZ"/>
        </w:rPr>
        <w:t>ý soud</w:t>
      </w:r>
      <w:r w:rsidR="00C23635" w:rsidRPr="00947E03">
        <w:rPr>
          <w:lang w:val="cs-CZ"/>
        </w:rPr>
        <w:t>.</w:t>
      </w:r>
    </w:p>
    <w:p w:rsidR="00195B55" w:rsidRPr="00947E03" w:rsidRDefault="00CE000D" w:rsidP="001D2BDE">
      <w:pPr>
        <w:pStyle w:val="Nadpis30"/>
        <w:keepNext/>
        <w:keepLines/>
        <w:shd w:val="clear" w:color="auto" w:fill="auto"/>
        <w:spacing w:after="30" w:line="276" w:lineRule="auto"/>
        <w:ind w:right="40"/>
        <w:rPr>
          <w:lang w:val="cs-CZ"/>
        </w:rPr>
      </w:pPr>
      <w:bookmarkStart w:id="54" w:name="bookmark53"/>
      <w:r w:rsidRPr="00947E03">
        <w:rPr>
          <w:lang w:val="cs-CZ"/>
        </w:rPr>
        <w:t>§</w:t>
      </w:r>
      <w:r w:rsidR="00C23635" w:rsidRPr="00947E03">
        <w:rPr>
          <w:lang w:val="cs-CZ"/>
        </w:rPr>
        <w:t xml:space="preserve"> 40.</w:t>
      </w:r>
      <w:bookmarkEnd w:id="54"/>
    </w:p>
    <w:p w:rsidR="00195B55" w:rsidRPr="00947E03" w:rsidRDefault="00F647ED" w:rsidP="001D2BDE">
      <w:pPr>
        <w:pStyle w:val="Zkladntext1"/>
        <w:numPr>
          <w:ilvl w:val="5"/>
          <w:numId w:val="5"/>
        </w:numPr>
        <w:shd w:val="clear" w:color="auto" w:fill="auto"/>
        <w:tabs>
          <w:tab w:val="left" w:pos="330"/>
        </w:tabs>
        <w:spacing w:before="0" w:after="0" w:line="276" w:lineRule="auto"/>
        <w:ind w:left="440" w:right="20" w:hanging="360"/>
        <w:rPr>
          <w:lang w:val="cs-CZ"/>
        </w:rPr>
      </w:pPr>
      <w:r w:rsidRPr="00947E03">
        <w:rPr>
          <w:lang w:val="cs-CZ"/>
        </w:rPr>
        <w:t>R</w:t>
      </w:r>
      <w:r w:rsidR="0016214C">
        <w:rPr>
          <w:lang w:val="cs-CZ"/>
        </w:rPr>
        <w:t>e</w:t>
      </w:r>
      <w:r w:rsidR="00E32476" w:rsidRPr="00947E03">
        <w:rPr>
          <w:lang w:val="cs-CZ"/>
        </w:rPr>
        <w:t>alizac</w:t>
      </w:r>
      <w:r w:rsidRPr="00947E03">
        <w:rPr>
          <w:lang w:val="cs-CZ"/>
        </w:rPr>
        <w:t>i</w:t>
      </w:r>
      <w:r w:rsidR="00E32476" w:rsidRPr="00947E03">
        <w:rPr>
          <w:lang w:val="cs-CZ"/>
        </w:rPr>
        <w:t xml:space="preserve"> soudního rozhodnutí o přijetí </w:t>
      </w:r>
      <w:r w:rsidR="0018525D" w:rsidRPr="00947E03">
        <w:rPr>
          <w:lang w:val="cs-CZ"/>
        </w:rPr>
        <w:t xml:space="preserve">osoby </w:t>
      </w:r>
      <w:r w:rsidR="00E32476" w:rsidRPr="00947E03">
        <w:rPr>
          <w:lang w:val="cs-CZ"/>
        </w:rPr>
        <w:t>do domu sociální péče, o níž hovoří §</w:t>
      </w:r>
      <w:r w:rsidR="00C23635" w:rsidRPr="00947E03">
        <w:rPr>
          <w:lang w:val="cs-CZ"/>
        </w:rPr>
        <w:t xml:space="preserve"> 38, </w:t>
      </w:r>
      <w:r w:rsidRPr="00947E03">
        <w:rPr>
          <w:lang w:val="cs-CZ"/>
        </w:rPr>
        <w:t xml:space="preserve">zajišťuje </w:t>
      </w:r>
      <w:r w:rsidR="0018525D">
        <w:rPr>
          <w:lang w:val="cs-CZ"/>
        </w:rPr>
        <w:t>starosta</w:t>
      </w:r>
      <w:r w:rsidRPr="00947E03">
        <w:rPr>
          <w:lang w:val="cs-CZ"/>
        </w:rPr>
        <w:t xml:space="preserve"> příslušného okresu s ohlede</w:t>
      </w:r>
      <w:r w:rsidR="0018525D">
        <w:rPr>
          <w:lang w:val="cs-CZ"/>
        </w:rPr>
        <w:t>m</w:t>
      </w:r>
      <w:r w:rsidRPr="00947E03">
        <w:rPr>
          <w:lang w:val="cs-CZ"/>
        </w:rPr>
        <w:t xml:space="preserve"> na bydliště této osoby</w:t>
      </w:r>
      <w:r w:rsidR="00C23635" w:rsidRPr="00947E03">
        <w:rPr>
          <w:lang w:val="cs-CZ"/>
        </w:rPr>
        <w:t>.</w:t>
      </w:r>
    </w:p>
    <w:p w:rsidR="00195B55" w:rsidRPr="00947E03" w:rsidRDefault="00F647ED" w:rsidP="001D2BDE">
      <w:pPr>
        <w:pStyle w:val="Zkladntext1"/>
        <w:numPr>
          <w:ilvl w:val="5"/>
          <w:numId w:val="5"/>
        </w:numPr>
        <w:shd w:val="clear" w:color="auto" w:fill="auto"/>
        <w:tabs>
          <w:tab w:val="left" w:pos="334"/>
        </w:tabs>
        <w:spacing w:before="0" w:after="0" w:line="276" w:lineRule="auto"/>
        <w:ind w:left="440" w:right="20" w:hanging="360"/>
        <w:rPr>
          <w:lang w:val="cs-CZ"/>
        </w:rPr>
      </w:pPr>
      <w:r w:rsidRPr="00947E03">
        <w:rPr>
          <w:lang w:val="cs-CZ"/>
        </w:rPr>
        <w:t xml:space="preserve">Pokud </w:t>
      </w:r>
      <w:r w:rsidR="0018525D">
        <w:rPr>
          <w:lang w:val="cs-CZ"/>
        </w:rPr>
        <w:t xml:space="preserve">se </w:t>
      </w:r>
      <w:r w:rsidRPr="00947E03">
        <w:rPr>
          <w:lang w:val="cs-CZ"/>
        </w:rPr>
        <w:t xml:space="preserve">osoba, </w:t>
      </w:r>
      <w:r w:rsidR="0018525D">
        <w:rPr>
          <w:lang w:val="cs-CZ"/>
        </w:rPr>
        <w:t>ohledně které</w:t>
      </w:r>
      <w:r w:rsidRPr="00947E03">
        <w:rPr>
          <w:lang w:val="cs-CZ"/>
        </w:rPr>
        <w:t xml:space="preserve"> bylo vydáno rozhodnutí o přijetí do domu sociální pomoci, odmí</w:t>
      </w:r>
      <w:r w:rsidR="0016214C">
        <w:rPr>
          <w:lang w:val="cs-CZ"/>
        </w:rPr>
        <w:t>t</w:t>
      </w:r>
      <w:r w:rsidR="0018525D">
        <w:rPr>
          <w:lang w:val="cs-CZ"/>
        </w:rPr>
        <w:t xml:space="preserve">á dostavit </w:t>
      </w:r>
      <w:r w:rsidRPr="00947E03">
        <w:rPr>
          <w:lang w:val="cs-CZ"/>
        </w:rPr>
        <w:t xml:space="preserve">do domu sociální pomoci nebo jiným způsobem znesnadňuje provedení tohoto ustanovení, soud z </w:t>
      </w:r>
      <w:r w:rsidR="009F5984" w:rsidRPr="00947E03">
        <w:rPr>
          <w:lang w:val="cs-CZ"/>
        </w:rPr>
        <w:t xml:space="preserve">úřední moci </w:t>
      </w:r>
      <w:r w:rsidRPr="00947E03">
        <w:rPr>
          <w:lang w:val="cs-CZ"/>
        </w:rPr>
        <w:t>nebo na žádost orgánu sociální pomoci může nařídit zadržení a nucený doprovod této osoby do domu sociální pomoci policií</w:t>
      </w:r>
      <w:r w:rsidR="00C23635" w:rsidRPr="00947E03">
        <w:rPr>
          <w:lang w:val="cs-CZ"/>
        </w:rPr>
        <w:t>.</w:t>
      </w:r>
    </w:p>
    <w:p w:rsidR="00195B55" w:rsidRPr="00947E03" w:rsidRDefault="00F647ED" w:rsidP="001D2BDE">
      <w:pPr>
        <w:pStyle w:val="Zkladntext1"/>
        <w:numPr>
          <w:ilvl w:val="5"/>
          <w:numId w:val="5"/>
        </w:numPr>
        <w:shd w:val="clear" w:color="auto" w:fill="auto"/>
        <w:tabs>
          <w:tab w:val="left" w:pos="339"/>
        </w:tabs>
        <w:spacing w:before="0" w:after="0" w:line="276" w:lineRule="auto"/>
        <w:ind w:left="440" w:right="20" w:hanging="360"/>
        <w:rPr>
          <w:lang w:val="cs-CZ"/>
        </w:rPr>
      </w:pPr>
      <w:r w:rsidRPr="00947E03">
        <w:rPr>
          <w:lang w:val="cs-CZ"/>
        </w:rPr>
        <w:t>V případě, že u osoby, o níž hovoří §</w:t>
      </w:r>
      <w:r w:rsidR="00C23635" w:rsidRPr="00947E03">
        <w:rPr>
          <w:lang w:val="cs-CZ"/>
        </w:rPr>
        <w:t xml:space="preserve"> 38, p</w:t>
      </w:r>
      <w:r w:rsidRPr="00947E03">
        <w:rPr>
          <w:lang w:val="cs-CZ"/>
        </w:rPr>
        <w:t>obývajíc</w:t>
      </w:r>
      <w:r w:rsidR="00E25A06">
        <w:rPr>
          <w:lang w:val="cs-CZ"/>
        </w:rPr>
        <w:t>í</w:t>
      </w:r>
      <w:r w:rsidRPr="00947E03">
        <w:rPr>
          <w:lang w:val="cs-CZ"/>
        </w:rPr>
        <w:t xml:space="preserve"> v domu sociální pomoci</w:t>
      </w:r>
      <w:r w:rsidR="00C23635" w:rsidRPr="00947E03">
        <w:rPr>
          <w:lang w:val="cs-CZ"/>
        </w:rPr>
        <w:t xml:space="preserve">, </w:t>
      </w:r>
      <w:r w:rsidR="003D3481" w:rsidRPr="00947E03">
        <w:rPr>
          <w:lang w:val="cs-CZ"/>
        </w:rPr>
        <w:t xml:space="preserve">dochází k chování, které ohrožuje její život </w:t>
      </w:r>
      <w:r w:rsidR="00E25A06">
        <w:rPr>
          <w:lang w:val="cs-CZ"/>
        </w:rPr>
        <w:t>či</w:t>
      </w:r>
      <w:r w:rsidR="003D3481" w:rsidRPr="00947E03">
        <w:rPr>
          <w:lang w:val="cs-CZ"/>
        </w:rPr>
        <w:t xml:space="preserve"> zdraví nebo život a zdraví jiných osob, lze vůči ní uplatnit bezprostřední donucení rovněž za účelem zabránění opuštění domu sociální pomoci</w:t>
      </w:r>
      <w:r w:rsidR="00C23635" w:rsidRPr="00947E03">
        <w:rPr>
          <w:lang w:val="cs-CZ"/>
        </w:rPr>
        <w:t>.</w:t>
      </w:r>
    </w:p>
    <w:p w:rsidR="00195B55" w:rsidRPr="00947E03" w:rsidRDefault="00CE000D" w:rsidP="001D2BDE">
      <w:pPr>
        <w:pStyle w:val="Nadpis30"/>
        <w:keepNext/>
        <w:keepLines/>
        <w:shd w:val="clear" w:color="auto" w:fill="auto"/>
        <w:spacing w:after="11" w:line="276" w:lineRule="auto"/>
        <w:ind w:right="220"/>
        <w:rPr>
          <w:lang w:val="cs-CZ"/>
        </w:rPr>
      </w:pPr>
      <w:bookmarkStart w:id="55" w:name="bookmark54"/>
      <w:r w:rsidRPr="00947E03">
        <w:rPr>
          <w:lang w:val="cs-CZ"/>
        </w:rPr>
        <w:t>§</w:t>
      </w:r>
      <w:r w:rsidR="00C23635" w:rsidRPr="00947E03">
        <w:rPr>
          <w:lang w:val="cs-CZ"/>
        </w:rPr>
        <w:t xml:space="preserve"> 41.</w:t>
      </w:r>
      <w:bookmarkEnd w:id="55"/>
    </w:p>
    <w:p w:rsidR="00195B55" w:rsidRPr="00947E03" w:rsidRDefault="00C23635" w:rsidP="001D2BDE">
      <w:pPr>
        <w:pStyle w:val="Zkladntext1"/>
        <w:numPr>
          <w:ilvl w:val="6"/>
          <w:numId w:val="5"/>
        </w:numPr>
        <w:shd w:val="clear" w:color="auto" w:fill="auto"/>
        <w:tabs>
          <w:tab w:val="left" w:pos="360"/>
        </w:tabs>
        <w:spacing w:before="0" w:after="0" w:line="276" w:lineRule="auto"/>
        <w:ind w:left="440" w:right="20" w:hanging="320"/>
        <w:rPr>
          <w:lang w:val="cs-CZ"/>
        </w:rPr>
      </w:pPr>
      <w:r w:rsidRPr="00947E03">
        <w:rPr>
          <w:lang w:val="cs-CZ"/>
        </w:rPr>
        <w:t>Osoba p</w:t>
      </w:r>
      <w:r w:rsidR="003D3481" w:rsidRPr="00947E03">
        <w:rPr>
          <w:lang w:val="cs-CZ"/>
        </w:rPr>
        <w:t>řijatá do domu sociální pomoci podle §</w:t>
      </w:r>
      <w:r w:rsidRPr="00947E03">
        <w:rPr>
          <w:lang w:val="cs-CZ"/>
        </w:rPr>
        <w:t xml:space="preserve"> 39, jej</w:t>
      </w:r>
      <w:r w:rsidR="003D3481" w:rsidRPr="00947E03">
        <w:rPr>
          <w:lang w:val="cs-CZ"/>
        </w:rPr>
        <w:t xml:space="preserve">í zákonný zástupce, manžel/manželka, příbuzní v přímé linii, sourozenci a osoba, která o ni fakticky pečuje, mohou zažádat </w:t>
      </w:r>
      <w:r w:rsidR="00CC70B8">
        <w:rPr>
          <w:lang w:val="cs-CZ"/>
        </w:rPr>
        <w:t>poručensk</w:t>
      </w:r>
      <w:r w:rsidR="003D3481" w:rsidRPr="00947E03">
        <w:rPr>
          <w:lang w:val="cs-CZ"/>
        </w:rPr>
        <w:t>ý soud o změnu rozhodnutí o přijetí do domu sociální pomoci</w:t>
      </w:r>
      <w:r w:rsidRPr="00947E03">
        <w:rPr>
          <w:lang w:val="cs-CZ"/>
        </w:rPr>
        <w:t>.</w:t>
      </w:r>
    </w:p>
    <w:p w:rsidR="00195B55" w:rsidRPr="00947E03" w:rsidRDefault="003D3481" w:rsidP="001D2BDE">
      <w:pPr>
        <w:pStyle w:val="Zkladntext1"/>
        <w:numPr>
          <w:ilvl w:val="6"/>
          <w:numId w:val="5"/>
        </w:numPr>
        <w:shd w:val="clear" w:color="auto" w:fill="auto"/>
        <w:tabs>
          <w:tab w:val="left" w:pos="389"/>
        </w:tabs>
        <w:spacing w:before="0" w:after="306" w:line="276" w:lineRule="auto"/>
        <w:ind w:left="440" w:right="20" w:hanging="320"/>
        <w:rPr>
          <w:lang w:val="cs-CZ"/>
        </w:rPr>
      </w:pPr>
      <w:r w:rsidRPr="00947E03">
        <w:rPr>
          <w:lang w:val="cs-CZ"/>
        </w:rPr>
        <w:t>Žádost, o níž hovoří</w:t>
      </w:r>
      <w:r w:rsidR="00C23635" w:rsidRPr="00947E03">
        <w:rPr>
          <w:lang w:val="cs-CZ"/>
        </w:rPr>
        <w:t xml:space="preserve"> </w:t>
      </w:r>
      <w:r w:rsidR="00CE000D" w:rsidRPr="00947E03">
        <w:rPr>
          <w:lang w:val="cs-CZ"/>
        </w:rPr>
        <w:t>odst.</w:t>
      </w:r>
      <w:r w:rsidR="00C23635" w:rsidRPr="00947E03">
        <w:rPr>
          <w:lang w:val="cs-CZ"/>
        </w:rPr>
        <w:t xml:space="preserve"> 1, </w:t>
      </w:r>
      <w:r w:rsidRPr="00947E03">
        <w:rPr>
          <w:lang w:val="cs-CZ"/>
        </w:rPr>
        <w:t>může podat také ředitel domu sociální pomoci, pokud uzná, že se změnily okolnosti, které zdůvodňují rozhodnutí o přijetí této osoby do domu sociální pomoci bez jejího souhlasu</w:t>
      </w:r>
      <w:r w:rsidR="00C23635" w:rsidRPr="00947E03">
        <w:rPr>
          <w:lang w:val="cs-CZ"/>
        </w:rPr>
        <w:t>.</w:t>
      </w:r>
    </w:p>
    <w:p w:rsidR="00E25A06" w:rsidRDefault="00791AC4" w:rsidP="00E25A06">
      <w:pPr>
        <w:pStyle w:val="Nadpis30"/>
        <w:keepNext/>
        <w:keepLines/>
        <w:shd w:val="clear" w:color="auto" w:fill="auto"/>
        <w:spacing w:after="0" w:line="276" w:lineRule="auto"/>
        <w:ind w:right="220"/>
        <w:rPr>
          <w:lang w:val="cs-CZ"/>
        </w:rPr>
      </w:pPr>
      <w:bookmarkStart w:id="56" w:name="bookmark55"/>
      <w:r w:rsidRPr="00947E03">
        <w:rPr>
          <w:lang w:val="cs-CZ"/>
        </w:rPr>
        <w:lastRenderedPageBreak/>
        <w:t>Oddíl</w:t>
      </w:r>
      <w:r w:rsidR="00E25A06">
        <w:rPr>
          <w:lang w:val="cs-CZ"/>
        </w:rPr>
        <w:t xml:space="preserve"> 5</w:t>
      </w:r>
    </w:p>
    <w:p w:rsidR="00195B55" w:rsidRDefault="003D3481" w:rsidP="00E25A06">
      <w:pPr>
        <w:pStyle w:val="Nadpis30"/>
        <w:keepNext/>
        <w:keepLines/>
        <w:shd w:val="clear" w:color="auto" w:fill="auto"/>
        <w:spacing w:after="0" w:line="276" w:lineRule="auto"/>
        <w:ind w:right="220"/>
        <w:rPr>
          <w:lang w:val="cs-CZ"/>
        </w:rPr>
      </w:pPr>
      <w:r w:rsidRPr="00947E03">
        <w:rPr>
          <w:lang w:val="cs-CZ"/>
        </w:rPr>
        <w:t xml:space="preserve">Řízení před </w:t>
      </w:r>
      <w:r w:rsidR="00CC70B8">
        <w:rPr>
          <w:lang w:val="cs-CZ"/>
        </w:rPr>
        <w:t>poručensk</w:t>
      </w:r>
      <w:r w:rsidRPr="00947E03">
        <w:rPr>
          <w:lang w:val="cs-CZ"/>
        </w:rPr>
        <w:t>ým soudem</w:t>
      </w:r>
      <w:bookmarkEnd w:id="56"/>
    </w:p>
    <w:p w:rsidR="00E25A06" w:rsidRPr="00947E03" w:rsidRDefault="00E25A06" w:rsidP="00E25A06">
      <w:pPr>
        <w:pStyle w:val="Nadpis30"/>
        <w:keepNext/>
        <w:keepLines/>
        <w:shd w:val="clear" w:color="auto" w:fill="auto"/>
        <w:spacing w:after="0" w:line="276" w:lineRule="auto"/>
        <w:ind w:right="220"/>
        <w:rPr>
          <w:lang w:val="cs-CZ"/>
        </w:rPr>
      </w:pPr>
    </w:p>
    <w:p w:rsidR="00195B55" w:rsidRPr="00947E03" w:rsidRDefault="00CE000D" w:rsidP="001D2BDE">
      <w:pPr>
        <w:pStyle w:val="Nadpis30"/>
        <w:keepNext/>
        <w:keepLines/>
        <w:shd w:val="clear" w:color="auto" w:fill="auto"/>
        <w:spacing w:after="6" w:line="276" w:lineRule="auto"/>
        <w:ind w:right="220"/>
        <w:rPr>
          <w:lang w:val="cs-CZ"/>
        </w:rPr>
      </w:pPr>
      <w:bookmarkStart w:id="57" w:name="bookmark56"/>
      <w:r w:rsidRPr="00947E03">
        <w:rPr>
          <w:lang w:val="cs-CZ"/>
        </w:rPr>
        <w:t>§</w:t>
      </w:r>
      <w:r w:rsidR="00C23635" w:rsidRPr="00947E03">
        <w:rPr>
          <w:lang w:val="cs-CZ"/>
        </w:rPr>
        <w:t xml:space="preserve"> 42.</w:t>
      </w:r>
      <w:bookmarkEnd w:id="57"/>
    </w:p>
    <w:p w:rsidR="00195B55" w:rsidRPr="00947E03" w:rsidRDefault="003D3481" w:rsidP="001D2BDE">
      <w:pPr>
        <w:pStyle w:val="Zkladntext1"/>
        <w:shd w:val="clear" w:color="auto" w:fill="auto"/>
        <w:spacing w:before="0" w:after="422" w:line="276" w:lineRule="auto"/>
        <w:ind w:left="120" w:right="20" w:firstLine="0"/>
        <w:rPr>
          <w:lang w:val="cs-CZ"/>
        </w:rPr>
      </w:pPr>
      <w:r w:rsidRPr="00947E03">
        <w:rPr>
          <w:lang w:val="cs-CZ"/>
        </w:rPr>
        <w:t>V ří</w:t>
      </w:r>
      <w:r w:rsidR="00270C57" w:rsidRPr="00947E03">
        <w:rPr>
          <w:lang w:val="cs-CZ"/>
        </w:rPr>
        <w:t xml:space="preserve">zení před </w:t>
      </w:r>
      <w:r w:rsidR="00CC70B8">
        <w:rPr>
          <w:lang w:val="cs-CZ"/>
        </w:rPr>
        <w:t>poručensk</w:t>
      </w:r>
      <w:r w:rsidR="00270C57" w:rsidRPr="00947E03">
        <w:rPr>
          <w:lang w:val="cs-CZ"/>
        </w:rPr>
        <w:t xml:space="preserve">ým soudem </w:t>
      </w:r>
      <w:r w:rsidR="00E25A06">
        <w:rPr>
          <w:lang w:val="cs-CZ"/>
        </w:rPr>
        <w:t xml:space="preserve">jsou </w:t>
      </w:r>
      <w:r w:rsidR="00270C57" w:rsidRPr="00947E03">
        <w:rPr>
          <w:lang w:val="cs-CZ"/>
        </w:rPr>
        <w:t xml:space="preserve">ve věcech </w:t>
      </w:r>
      <w:r w:rsidR="00E25A06">
        <w:rPr>
          <w:lang w:val="cs-CZ"/>
        </w:rPr>
        <w:t xml:space="preserve">stanovených v této smlouvě </w:t>
      </w:r>
      <w:r w:rsidR="00270C57" w:rsidRPr="00947E03">
        <w:rPr>
          <w:lang w:val="cs-CZ"/>
        </w:rPr>
        <w:t>uplatňovány příslušně předpisy občanského soudního řádu o neprocesním řízení, se změnami vyp</w:t>
      </w:r>
      <w:r w:rsidR="00E25A06">
        <w:rPr>
          <w:lang w:val="cs-CZ"/>
        </w:rPr>
        <w:t>l</w:t>
      </w:r>
      <w:r w:rsidR="00270C57" w:rsidRPr="00947E03">
        <w:rPr>
          <w:lang w:val="cs-CZ"/>
        </w:rPr>
        <w:t>ývajícími z této smlouvy</w:t>
      </w:r>
      <w:r w:rsidR="00C23635" w:rsidRPr="00947E03">
        <w:rPr>
          <w:lang w:val="cs-CZ"/>
        </w:rPr>
        <w:t>.</w:t>
      </w:r>
    </w:p>
    <w:p w:rsidR="00195B55" w:rsidRPr="00947E03" w:rsidRDefault="00CE000D" w:rsidP="001D2BDE">
      <w:pPr>
        <w:pStyle w:val="Nadpis30"/>
        <w:keepNext/>
        <w:keepLines/>
        <w:shd w:val="clear" w:color="auto" w:fill="auto"/>
        <w:spacing w:after="11" w:line="276" w:lineRule="auto"/>
        <w:ind w:right="220"/>
        <w:rPr>
          <w:lang w:val="cs-CZ"/>
        </w:rPr>
      </w:pPr>
      <w:bookmarkStart w:id="58" w:name="bookmark57"/>
      <w:r w:rsidRPr="00947E03">
        <w:rPr>
          <w:lang w:val="cs-CZ"/>
        </w:rPr>
        <w:t>§</w:t>
      </w:r>
      <w:r w:rsidR="00C23635" w:rsidRPr="00947E03">
        <w:rPr>
          <w:lang w:val="cs-CZ"/>
        </w:rPr>
        <w:t xml:space="preserve"> 43.</w:t>
      </w:r>
      <w:bookmarkEnd w:id="58"/>
    </w:p>
    <w:p w:rsidR="00195B55" w:rsidRPr="00947E03" w:rsidRDefault="00FD115B" w:rsidP="001D2BDE">
      <w:pPr>
        <w:pStyle w:val="Zkladntext1"/>
        <w:numPr>
          <w:ilvl w:val="7"/>
          <w:numId w:val="5"/>
        </w:numPr>
        <w:shd w:val="clear" w:color="auto" w:fill="auto"/>
        <w:tabs>
          <w:tab w:val="left" w:pos="374"/>
        </w:tabs>
        <w:spacing w:before="0" w:after="0" w:line="276" w:lineRule="auto"/>
        <w:ind w:left="440" w:right="20" w:hanging="320"/>
        <w:rPr>
          <w:lang w:val="cs-CZ"/>
        </w:rPr>
      </w:pPr>
      <w:r w:rsidRPr="00947E03">
        <w:rPr>
          <w:lang w:val="cs-CZ"/>
        </w:rPr>
        <w:t xml:space="preserve">Do psychiatrické </w:t>
      </w:r>
      <w:r w:rsidR="009F5807">
        <w:rPr>
          <w:lang w:val="cs-CZ"/>
        </w:rPr>
        <w:t>nemocnice</w:t>
      </w:r>
      <w:r w:rsidRPr="00947E03">
        <w:rPr>
          <w:lang w:val="cs-CZ"/>
        </w:rPr>
        <w:t xml:space="preserve"> a domu sociální pomoci určeného pro osoby duševně nemocné nebo mentálně postižené má právo přístupu v jakékoli době soudce za účelem kontroly legálnosti přijetí nebo pobytu v takové </w:t>
      </w:r>
      <w:r w:rsidR="00CC70B8">
        <w:rPr>
          <w:lang w:val="cs-CZ"/>
        </w:rPr>
        <w:t>nemocnici</w:t>
      </w:r>
      <w:r w:rsidRPr="00947E03">
        <w:rPr>
          <w:lang w:val="cs-CZ"/>
        </w:rPr>
        <w:t xml:space="preserve"> nebo domu sociální pomoci osob s psychickými poruchami, za účelem kontroly dodržování jejich práv a kontroly podmínek, v jakých tam</w:t>
      </w:r>
      <w:r w:rsidR="00E25A06">
        <w:rPr>
          <w:lang w:val="cs-CZ"/>
        </w:rPr>
        <w:t xml:space="preserve"> setrvávají</w:t>
      </w:r>
      <w:r w:rsidR="00C23635" w:rsidRPr="00947E03">
        <w:rPr>
          <w:lang w:val="cs-CZ"/>
        </w:rPr>
        <w:t>.</w:t>
      </w:r>
    </w:p>
    <w:p w:rsidR="00195B55" w:rsidRPr="00947E03" w:rsidRDefault="00C23635" w:rsidP="001D2BDE">
      <w:pPr>
        <w:pStyle w:val="Zkladntext1"/>
        <w:numPr>
          <w:ilvl w:val="7"/>
          <w:numId w:val="5"/>
        </w:numPr>
        <w:shd w:val="clear" w:color="auto" w:fill="auto"/>
        <w:tabs>
          <w:tab w:val="left" w:pos="403"/>
        </w:tabs>
        <w:spacing w:before="0" w:after="422" w:line="276" w:lineRule="auto"/>
        <w:ind w:left="440" w:right="20" w:hanging="320"/>
        <w:rPr>
          <w:lang w:val="cs-CZ"/>
        </w:rPr>
      </w:pPr>
      <w:r w:rsidRPr="00947E03">
        <w:rPr>
          <w:lang w:val="cs-CZ"/>
        </w:rPr>
        <w:t>Minist</w:t>
      </w:r>
      <w:r w:rsidR="006212D8" w:rsidRPr="00947E03">
        <w:rPr>
          <w:lang w:val="cs-CZ"/>
        </w:rPr>
        <w:t xml:space="preserve">r spravedlnosti po dohodě s ministrem </w:t>
      </w:r>
      <w:r w:rsidR="00E25A06">
        <w:rPr>
          <w:lang w:val="cs-CZ"/>
        </w:rPr>
        <w:t>zdravotnictví</w:t>
      </w:r>
      <w:r w:rsidR="006212D8" w:rsidRPr="00947E03">
        <w:rPr>
          <w:lang w:val="cs-CZ"/>
        </w:rPr>
        <w:t xml:space="preserve"> a ministrem sociálních věcí stanoví nařízením podrobný zp</w:t>
      </w:r>
      <w:r w:rsidR="00E25A06">
        <w:rPr>
          <w:lang w:val="cs-CZ"/>
        </w:rPr>
        <w:t>ůsob a režim provádění kontroly</w:t>
      </w:r>
      <w:r w:rsidR="006212D8" w:rsidRPr="00947E03">
        <w:rPr>
          <w:lang w:val="cs-CZ"/>
        </w:rPr>
        <w:t xml:space="preserve">, o níž hovoří </w:t>
      </w:r>
      <w:r w:rsidR="00CE000D" w:rsidRPr="00947E03">
        <w:rPr>
          <w:lang w:val="cs-CZ"/>
        </w:rPr>
        <w:t>odst.</w:t>
      </w:r>
      <w:r w:rsidRPr="00947E03">
        <w:rPr>
          <w:lang w:val="cs-CZ"/>
        </w:rPr>
        <w:t xml:space="preserve"> 1, </w:t>
      </w:r>
      <w:r w:rsidR="006212D8" w:rsidRPr="00947E03">
        <w:rPr>
          <w:lang w:val="cs-CZ"/>
        </w:rPr>
        <w:t>a dále způsob jejího dokumentování s ohledem na potřebu ochran</w:t>
      </w:r>
      <w:r w:rsidR="00E25A06">
        <w:rPr>
          <w:lang w:val="cs-CZ"/>
        </w:rPr>
        <w:t>y</w:t>
      </w:r>
      <w:r w:rsidR="006212D8" w:rsidRPr="00947E03">
        <w:rPr>
          <w:lang w:val="cs-CZ"/>
        </w:rPr>
        <w:t xml:space="preserve"> práv a důstojnosti osob, které jsou umístěny v psychiatrických </w:t>
      </w:r>
      <w:r w:rsidR="00E25A06">
        <w:rPr>
          <w:lang w:val="cs-CZ"/>
        </w:rPr>
        <w:t>nemocnicích</w:t>
      </w:r>
      <w:r w:rsidR="006212D8" w:rsidRPr="00947E03">
        <w:rPr>
          <w:lang w:val="cs-CZ"/>
        </w:rPr>
        <w:t xml:space="preserve"> a </w:t>
      </w:r>
      <w:r w:rsidRPr="00947E03">
        <w:rPr>
          <w:lang w:val="cs-CZ"/>
        </w:rPr>
        <w:t>dom</w:t>
      </w:r>
      <w:r w:rsidR="006212D8" w:rsidRPr="00947E03">
        <w:rPr>
          <w:lang w:val="cs-CZ"/>
        </w:rPr>
        <w:t>ech sociální pomoci, a také s ohledem na různé druhy a typy těchto institucí</w:t>
      </w:r>
      <w:r w:rsidRPr="00947E03">
        <w:rPr>
          <w:lang w:val="cs-CZ"/>
        </w:rPr>
        <w:t>.</w:t>
      </w:r>
    </w:p>
    <w:p w:rsidR="00195B55" w:rsidRPr="00947E03" w:rsidRDefault="00CE000D" w:rsidP="001D2BDE">
      <w:pPr>
        <w:pStyle w:val="Nadpis30"/>
        <w:keepNext/>
        <w:keepLines/>
        <w:shd w:val="clear" w:color="auto" w:fill="auto"/>
        <w:spacing w:after="11" w:line="276" w:lineRule="auto"/>
        <w:ind w:right="220"/>
        <w:rPr>
          <w:lang w:val="cs-CZ"/>
        </w:rPr>
      </w:pPr>
      <w:bookmarkStart w:id="59" w:name="bookmark58"/>
      <w:r w:rsidRPr="00947E03">
        <w:rPr>
          <w:lang w:val="cs-CZ"/>
        </w:rPr>
        <w:t>§</w:t>
      </w:r>
      <w:r w:rsidR="00C23635" w:rsidRPr="00947E03">
        <w:rPr>
          <w:lang w:val="cs-CZ"/>
        </w:rPr>
        <w:t xml:space="preserve"> 44.</w:t>
      </w:r>
      <w:bookmarkEnd w:id="59"/>
    </w:p>
    <w:p w:rsidR="00195B55" w:rsidRPr="00947E03" w:rsidRDefault="006212D8" w:rsidP="001D2BDE">
      <w:pPr>
        <w:pStyle w:val="Zkladntext1"/>
        <w:numPr>
          <w:ilvl w:val="8"/>
          <w:numId w:val="5"/>
        </w:numPr>
        <w:shd w:val="clear" w:color="auto" w:fill="auto"/>
        <w:tabs>
          <w:tab w:val="left" w:pos="370"/>
        </w:tabs>
        <w:spacing w:before="0" w:after="0" w:line="276" w:lineRule="auto"/>
        <w:ind w:left="440" w:right="20" w:hanging="320"/>
        <w:rPr>
          <w:lang w:val="cs-CZ"/>
        </w:rPr>
      </w:pPr>
      <w:r w:rsidRPr="00947E03">
        <w:rPr>
          <w:lang w:val="cs-CZ"/>
        </w:rPr>
        <w:t xml:space="preserve">Pro osobu umístěnou v psychiatrické </w:t>
      </w:r>
      <w:r w:rsidR="00CC70B8">
        <w:rPr>
          <w:lang w:val="cs-CZ"/>
        </w:rPr>
        <w:t>nemocnici</w:t>
      </w:r>
      <w:r w:rsidRPr="00947E03">
        <w:rPr>
          <w:lang w:val="cs-CZ"/>
        </w:rPr>
        <w:t xml:space="preserve"> stanovuje </w:t>
      </w:r>
      <w:r w:rsidR="00CC70B8">
        <w:rPr>
          <w:lang w:val="cs-CZ"/>
        </w:rPr>
        <w:t>poručensk</w:t>
      </w:r>
      <w:r w:rsidRPr="00947E03">
        <w:rPr>
          <w:lang w:val="cs-CZ"/>
        </w:rPr>
        <w:t xml:space="preserve">ý soud příslušný místu </w:t>
      </w:r>
      <w:r w:rsidR="009F5807">
        <w:rPr>
          <w:lang w:val="cs-CZ"/>
        </w:rPr>
        <w:t>nemocnice</w:t>
      </w:r>
      <w:r w:rsidRPr="00947E03">
        <w:rPr>
          <w:lang w:val="cs-CZ"/>
        </w:rPr>
        <w:t xml:space="preserve"> na její žádost opatrovníka, pokud tato osoba v době pobytu v </w:t>
      </w:r>
      <w:r w:rsidR="00CC70B8">
        <w:rPr>
          <w:lang w:val="cs-CZ"/>
        </w:rPr>
        <w:t>nemocnici</w:t>
      </w:r>
      <w:r w:rsidRPr="00947E03">
        <w:rPr>
          <w:lang w:val="cs-CZ"/>
        </w:rPr>
        <w:t xml:space="preserve"> potřebuje pomoc k </w:t>
      </w:r>
      <w:r w:rsidR="00D45F07" w:rsidRPr="00947E03">
        <w:rPr>
          <w:lang w:val="cs-CZ"/>
        </w:rPr>
        <w:t xml:space="preserve">provedení všech svých </w:t>
      </w:r>
      <w:r w:rsidR="00E25A06">
        <w:rPr>
          <w:lang w:val="cs-CZ"/>
        </w:rPr>
        <w:t>záležitostí</w:t>
      </w:r>
      <w:r w:rsidR="00D45F07" w:rsidRPr="00947E03">
        <w:rPr>
          <w:lang w:val="cs-CZ"/>
        </w:rPr>
        <w:t xml:space="preserve"> nebo </w:t>
      </w:r>
      <w:r w:rsidR="00E25A06">
        <w:rPr>
          <w:lang w:val="cs-CZ"/>
        </w:rPr>
        <w:t>záležitostí</w:t>
      </w:r>
      <w:r w:rsidR="00D45F07" w:rsidRPr="00947E03">
        <w:rPr>
          <w:lang w:val="cs-CZ"/>
        </w:rPr>
        <w:t xml:space="preserve"> určitého druhu. R</w:t>
      </w:r>
      <w:r w:rsidR="00E25A06">
        <w:rPr>
          <w:lang w:val="cs-CZ"/>
        </w:rPr>
        <w:t>ozsah povinností a oprávnění op</w:t>
      </w:r>
      <w:r w:rsidR="00D45F07" w:rsidRPr="00947E03">
        <w:rPr>
          <w:lang w:val="cs-CZ"/>
        </w:rPr>
        <w:t xml:space="preserve">atrovníka stanovuje </w:t>
      </w:r>
      <w:r w:rsidR="00CC70B8">
        <w:rPr>
          <w:lang w:val="cs-CZ"/>
        </w:rPr>
        <w:t>poručensk</w:t>
      </w:r>
      <w:r w:rsidR="00D45F07" w:rsidRPr="00947E03">
        <w:rPr>
          <w:lang w:val="cs-CZ"/>
        </w:rPr>
        <w:t>ý soud</w:t>
      </w:r>
      <w:r w:rsidR="00C23635" w:rsidRPr="00947E03">
        <w:rPr>
          <w:lang w:val="cs-CZ"/>
        </w:rPr>
        <w:t>.</w:t>
      </w:r>
    </w:p>
    <w:p w:rsidR="00195B55" w:rsidRPr="00947E03" w:rsidRDefault="00D45F07" w:rsidP="001D2BDE">
      <w:pPr>
        <w:pStyle w:val="Zkladntext1"/>
        <w:numPr>
          <w:ilvl w:val="8"/>
          <w:numId w:val="5"/>
        </w:numPr>
        <w:shd w:val="clear" w:color="auto" w:fill="auto"/>
        <w:tabs>
          <w:tab w:val="left" w:pos="370"/>
        </w:tabs>
        <w:spacing w:before="0" w:after="0" w:line="276" w:lineRule="auto"/>
        <w:ind w:left="440" w:right="20" w:hanging="320"/>
        <w:rPr>
          <w:lang w:val="cs-CZ"/>
        </w:rPr>
      </w:pPr>
      <w:r w:rsidRPr="00947E03">
        <w:rPr>
          <w:lang w:val="cs-CZ"/>
        </w:rPr>
        <w:t xml:space="preserve">Pokud osoba umístěná v psychiatrické </w:t>
      </w:r>
      <w:r w:rsidR="00CC70B8">
        <w:rPr>
          <w:lang w:val="cs-CZ"/>
        </w:rPr>
        <w:t>nemocnici</w:t>
      </w:r>
      <w:r w:rsidRPr="00947E03">
        <w:rPr>
          <w:lang w:val="cs-CZ"/>
        </w:rPr>
        <w:t xml:space="preserve"> </w:t>
      </w:r>
      <w:r w:rsidR="00E25A06">
        <w:rPr>
          <w:lang w:val="cs-CZ"/>
        </w:rPr>
        <w:t>není s ohledem na zdravotní stav</w:t>
      </w:r>
      <w:r w:rsidRPr="00947E03">
        <w:rPr>
          <w:lang w:val="cs-CZ"/>
        </w:rPr>
        <w:t xml:space="preserve"> schopna podat žádost, může pro n</w:t>
      </w:r>
      <w:r w:rsidR="00E25A06">
        <w:rPr>
          <w:lang w:val="cs-CZ"/>
        </w:rPr>
        <w:t>i</w:t>
      </w:r>
      <w:r w:rsidRPr="00947E03">
        <w:rPr>
          <w:lang w:val="cs-CZ"/>
        </w:rPr>
        <w:t xml:space="preserve"> </w:t>
      </w:r>
      <w:r w:rsidR="00CC70B8">
        <w:rPr>
          <w:lang w:val="cs-CZ"/>
        </w:rPr>
        <w:t>poručensk</w:t>
      </w:r>
      <w:r w:rsidR="00E25A06">
        <w:rPr>
          <w:lang w:val="cs-CZ"/>
        </w:rPr>
        <w:t>ý soud stanovit op</w:t>
      </w:r>
      <w:r w:rsidRPr="00947E03">
        <w:rPr>
          <w:lang w:val="cs-CZ"/>
        </w:rPr>
        <w:t xml:space="preserve">atrovníka </w:t>
      </w:r>
      <w:r w:rsidR="009F5984" w:rsidRPr="00947E03">
        <w:rPr>
          <w:lang w:val="cs-CZ"/>
        </w:rPr>
        <w:t>ex offo</w:t>
      </w:r>
      <w:r w:rsidR="00C23635" w:rsidRPr="00947E03">
        <w:rPr>
          <w:lang w:val="cs-CZ"/>
        </w:rPr>
        <w:t>.</w:t>
      </w:r>
    </w:p>
    <w:p w:rsidR="00195B55" w:rsidRPr="00947E03" w:rsidRDefault="00D45F07" w:rsidP="001D2BDE">
      <w:pPr>
        <w:pStyle w:val="Zkladntext1"/>
        <w:numPr>
          <w:ilvl w:val="8"/>
          <w:numId w:val="5"/>
        </w:numPr>
        <w:shd w:val="clear" w:color="auto" w:fill="auto"/>
        <w:tabs>
          <w:tab w:val="left" w:pos="350"/>
        </w:tabs>
        <w:spacing w:before="0" w:after="0" w:line="276" w:lineRule="auto"/>
        <w:ind w:left="440" w:right="20" w:hanging="320"/>
        <w:rPr>
          <w:lang w:val="cs-CZ"/>
        </w:rPr>
      </w:pPr>
      <w:r w:rsidRPr="00947E03">
        <w:rPr>
          <w:lang w:val="cs-CZ"/>
        </w:rPr>
        <w:t xml:space="preserve">Znění </w:t>
      </w:r>
      <w:r w:rsidR="00CE000D" w:rsidRPr="00947E03">
        <w:rPr>
          <w:lang w:val="cs-CZ"/>
        </w:rPr>
        <w:t>odst.</w:t>
      </w:r>
      <w:r w:rsidR="00C23635" w:rsidRPr="00947E03">
        <w:rPr>
          <w:lang w:val="cs-CZ"/>
        </w:rPr>
        <w:t xml:space="preserve"> 1 </w:t>
      </w:r>
      <w:r w:rsidRPr="00947E03">
        <w:rPr>
          <w:lang w:val="cs-CZ"/>
        </w:rPr>
        <w:t>a</w:t>
      </w:r>
      <w:r w:rsidR="00C23635" w:rsidRPr="00947E03">
        <w:rPr>
          <w:lang w:val="cs-CZ"/>
        </w:rPr>
        <w:t xml:space="preserve"> 2 </w:t>
      </w:r>
      <w:r w:rsidRPr="00947E03">
        <w:rPr>
          <w:lang w:val="cs-CZ"/>
        </w:rPr>
        <w:t>je uplatňováno příslušně pro osoby duševně nemocné nebo mentálně postižené, které jsou umístěny v domu sociální pomoci</w:t>
      </w:r>
      <w:r w:rsidR="00C23635" w:rsidRPr="00947E03">
        <w:rPr>
          <w:lang w:val="cs-CZ"/>
        </w:rPr>
        <w:t>.</w:t>
      </w:r>
    </w:p>
    <w:p w:rsidR="00D45F07" w:rsidRPr="00947E03" w:rsidRDefault="00D45F07" w:rsidP="001D2BDE">
      <w:pPr>
        <w:pStyle w:val="Zkladntext1"/>
        <w:shd w:val="clear" w:color="auto" w:fill="auto"/>
        <w:tabs>
          <w:tab w:val="left" w:pos="350"/>
        </w:tabs>
        <w:spacing w:before="0" w:after="0" w:line="276" w:lineRule="auto"/>
        <w:ind w:left="440" w:right="20" w:firstLine="0"/>
        <w:rPr>
          <w:lang w:val="cs-CZ"/>
        </w:rPr>
      </w:pPr>
    </w:p>
    <w:p w:rsidR="00195B55" w:rsidRPr="00947E03" w:rsidRDefault="00CE000D" w:rsidP="001D2BDE">
      <w:pPr>
        <w:pStyle w:val="Nadpis20"/>
        <w:keepNext/>
        <w:keepLines/>
        <w:shd w:val="clear" w:color="auto" w:fill="auto"/>
        <w:spacing w:before="0" w:after="0" w:line="276" w:lineRule="auto"/>
        <w:ind w:left="3720"/>
        <w:rPr>
          <w:lang w:val="cs-CZ"/>
        </w:rPr>
      </w:pPr>
      <w:bookmarkStart w:id="60" w:name="bookmark59"/>
      <w:r w:rsidRPr="00947E03">
        <w:rPr>
          <w:lang w:val="cs-CZ"/>
        </w:rPr>
        <w:t>§</w:t>
      </w:r>
      <w:r w:rsidR="00C23635" w:rsidRPr="00947E03">
        <w:rPr>
          <w:lang w:val="cs-CZ"/>
        </w:rPr>
        <w:t xml:space="preserve"> 45.</w:t>
      </w:r>
      <w:bookmarkEnd w:id="60"/>
    </w:p>
    <w:p w:rsidR="00195B55" w:rsidRPr="00947E03" w:rsidRDefault="00D45F07" w:rsidP="001D2BDE">
      <w:pPr>
        <w:pStyle w:val="Zkladntext1"/>
        <w:numPr>
          <w:ilvl w:val="9"/>
          <w:numId w:val="5"/>
        </w:numPr>
        <w:shd w:val="clear" w:color="auto" w:fill="auto"/>
        <w:tabs>
          <w:tab w:val="left" w:pos="421"/>
        </w:tabs>
        <w:spacing w:before="0" w:after="37" w:line="276" w:lineRule="auto"/>
        <w:ind w:left="420" w:right="20" w:hanging="220"/>
        <w:rPr>
          <w:lang w:val="cs-CZ"/>
        </w:rPr>
      </w:pPr>
      <w:r w:rsidRPr="00947E03">
        <w:rPr>
          <w:lang w:val="cs-CZ"/>
        </w:rPr>
        <w:t>V záležitostech uvedených v §</w:t>
      </w:r>
      <w:r w:rsidR="00C23635" w:rsidRPr="00947E03">
        <w:rPr>
          <w:lang w:val="cs-CZ"/>
        </w:rPr>
        <w:t xml:space="preserve"> 25, 29, 36 </w:t>
      </w:r>
      <w:r w:rsidR="00CE000D" w:rsidRPr="00947E03">
        <w:rPr>
          <w:lang w:val="cs-CZ"/>
        </w:rPr>
        <w:t>odst.</w:t>
      </w:r>
      <w:r w:rsidR="00C23635" w:rsidRPr="00947E03">
        <w:rPr>
          <w:lang w:val="cs-CZ"/>
        </w:rPr>
        <w:t xml:space="preserve"> 3 </w:t>
      </w:r>
      <w:r w:rsidRPr="00947E03">
        <w:rPr>
          <w:lang w:val="cs-CZ"/>
        </w:rPr>
        <w:t>a §</w:t>
      </w:r>
      <w:r w:rsidR="00C23635" w:rsidRPr="00947E03">
        <w:rPr>
          <w:lang w:val="cs-CZ"/>
        </w:rPr>
        <w:t xml:space="preserve"> 39 </w:t>
      </w:r>
      <w:r w:rsidRPr="00947E03">
        <w:rPr>
          <w:lang w:val="cs-CZ"/>
        </w:rPr>
        <w:t xml:space="preserve">rozhoduje </w:t>
      </w:r>
      <w:r w:rsidR="00CC70B8">
        <w:rPr>
          <w:lang w:val="cs-CZ"/>
        </w:rPr>
        <w:t>poručensk</w:t>
      </w:r>
      <w:r w:rsidRPr="00947E03">
        <w:rPr>
          <w:lang w:val="cs-CZ"/>
        </w:rPr>
        <w:t xml:space="preserve">ý soud po </w:t>
      </w:r>
      <w:r w:rsidR="00140F09" w:rsidRPr="00947E03">
        <w:rPr>
          <w:lang w:val="cs-CZ"/>
        </w:rPr>
        <w:t>uskutečnění líčení</w:t>
      </w:r>
      <w:r w:rsidR="00C23635" w:rsidRPr="00947E03">
        <w:rPr>
          <w:lang w:val="cs-CZ"/>
        </w:rPr>
        <w:t xml:space="preserve">; </w:t>
      </w:r>
      <w:r w:rsidR="00140F09" w:rsidRPr="00947E03">
        <w:rPr>
          <w:lang w:val="cs-CZ"/>
        </w:rPr>
        <w:t>líčení se musí odbýt nejpozději ve lhůtě</w:t>
      </w:r>
      <w:r w:rsidR="00C23635" w:rsidRPr="00947E03">
        <w:rPr>
          <w:lang w:val="cs-CZ"/>
        </w:rPr>
        <w:t xml:space="preserve"> 14 dn</w:t>
      </w:r>
      <w:r w:rsidR="00140F09" w:rsidRPr="00947E03">
        <w:rPr>
          <w:lang w:val="cs-CZ"/>
        </w:rPr>
        <w:t>ů ode dne přijetí žádosti nebo obdržení oznámení, o němž hovoří §</w:t>
      </w:r>
      <w:r w:rsidR="00C23635" w:rsidRPr="00947E03">
        <w:rPr>
          <w:lang w:val="cs-CZ"/>
        </w:rPr>
        <w:t xml:space="preserve"> 23 </w:t>
      </w:r>
      <w:r w:rsidR="00CE000D" w:rsidRPr="00947E03">
        <w:rPr>
          <w:lang w:val="cs-CZ"/>
        </w:rPr>
        <w:t>odst.</w:t>
      </w:r>
      <w:r w:rsidR="00C23635" w:rsidRPr="00947E03">
        <w:rPr>
          <w:lang w:val="cs-CZ"/>
        </w:rPr>
        <w:t xml:space="preserve"> 4.</w:t>
      </w:r>
    </w:p>
    <w:p w:rsidR="00195B55" w:rsidRPr="00947E03" w:rsidRDefault="00140F09" w:rsidP="001D2BDE">
      <w:pPr>
        <w:pStyle w:val="Zkladntext1"/>
        <w:shd w:val="clear" w:color="auto" w:fill="auto"/>
        <w:spacing w:before="0" w:after="64" w:line="276" w:lineRule="auto"/>
        <w:ind w:left="420" w:right="20" w:hanging="340"/>
        <w:rPr>
          <w:lang w:val="cs-CZ"/>
        </w:rPr>
      </w:pPr>
      <w:r w:rsidRPr="00947E03">
        <w:rPr>
          <w:lang w:val="cs-CZ"/>
        </w:rPr>
        <w:t xml:space="preserve">1a. V případech zdůvodněných zájmem osoby, jíž se řízení bezprostředně dotýká, nařídí </w:t>
      </w:r>
      <w:r w:rsidR="005916D2" w:rsidRPr="00947E03">
        <w:rPr>
          <w:lang w:val="cs-CZ"/>
        </w:rPr>
        <w:t xml:space="preserve">soud </w:t>
      </w:r>
      <w:r w:rsidRPr="00947E03">
        <w:rPr>
          <w:lang w:val="cs-CZ"/>
        </w:rPr>
        <w:t xml:space="preserve">uskutečnění líčení v </w:t>
      </w:r>
      <w:r w:rsidR="00CC70B8">
        <w:rPr>
          <w:lang w:val="cs-CZ"/>
        </w:rPr>
        <w:t>nemocnici</w:t>
      </w:r>
      <w:r w:rsidR="00C23635" w:rsidRPr="00947E03">
        <w:rPr>
          <w:lang w:val="cs-CZ"/>
        </w:rPr>
        <w:t>.</w:t>
      </w:r>
    </w:p>
    <w:p w:rsidR="00195B55" w:rsidRPr="00947E03" w:rsidRDefault="00140F09" w:rsidP="001D2BDE">
      <w:pPr>
        <w:pStyle w:val="Zkladntext1"/>
        <w:numPr>
          <w:ilvl w:val="9"/>
          <w:numId w:val="5"/>
        </w:numPr>
        <w:shd w:val="clear" w:color="auto" w:fill="auto"/>
        <w:tabs>
          <w:tab w:val="left" w:pos="464"/>
        </w:tabs>
        <w:spacing w:before="0" w:after="782" w:line="276" w:lineRule="auto"/>
        <w:ind w:left="420" w:right="20" w:hanging="220"/>
        <w:rPr>
          <w:lang w:val="cs-CZ"/>
        </w:rPr>
      </w:pPr>
      <w:r w:rsidRPr="00947E03">
        <w:rPr>
          <w:lang w:val="cs-CZ"/>
        </w:rPr>
        <w:t xml:space="preserve">Soudce, který navštívil </w:t>
      </w:r>
      <w:r w:rsidR="005916D2">
        <w:rPr>
          <w:lang w:val="cs-CZ"/>
        </w:rPr>
        <w:t>nemocnici</w:t>
      </w:r>
      <w:r w:rsidRPr="00947E03">
        <w:rPr>
          <w:lang w:val="cs-CZ"/>
        </w:rPr>
        <w:t xml:space="preserve">, si vyslechne osobu přijatou do psychiatrické </w:t>
      </w:r>
      <w:r w:rsidR="009F5807">
        <w:rPr>
          <w:lang w:val="cs-CZ"/>
        </w:rPr>
        <w:t>nemocnice</w:t>
      </w:r>
      <w:r w:rsidRPr="00947E03">
        <w:rPr>
          <w:lang w:val="cs-CZ"/>
        </w:rPr>
        <w:t xml:space="preserve"> podle §</w:t>
      </w:r>
      <w:r w:rsidR="00C23635" w:rsidRPr="00947E03">
        <w:rPr>
          <w:lang w:val="cs-CZ"/>
        </w:rPr>
        <w:t xml:space="preserve"> 23, 24 </w:t>
      </w:r>
      <w:r w:rsidRPr="00947E03">
        <w:rPr>
          <w:lang w:val="cs-CZ"/>
        </w:rPr>
        <w:t>nebo</w:t>
      </w:r>
      <w:r w:rsidR="00C23635" w:rsidRPr="00947E03">
        <w:rPr>
          <w:lang w:val="cs-CZ"/>
        </w:rPr>
        <w:t xml:space="preserve"> 28 n</w:t>
      </w:r>
      <w:r w:rsidRPr="00947E03">
        <w:rPr>
          <w:lang w:val="cs-CZ"/>
        </w:rPr>
        <w:t>ejpozději ve lhůtě</w:t>
      </w:r>
      <w:r w:rsidR="00C23635" w:rsidRPr="00947E03">
        <w:rPr>
          <w:lang w:val="cs-CZ"/>
        </w:rPr>
        <w:t xml:space="preserve"> 48 </w:t>
      </w:r>
      <w:r w:rsidRPr="00947E03">
        <w:rPr>
          <w:lang w:val="cs-CZ"/>
        </w:rPr>
        <w:t>hodin od obdržení oznámení, o němž hovoří §</w:t>
      </w:r>
      <w:r w:rsidR="00C23635" w:rsidRPr="00947E03">
        <w:rPr>
          <w:lang w:val="cs-CZ"/>
        </w:rPr>
        <w:t xml:space="preserve"> 23 </w:t>
      </w:r>
      <w:r w:rsidR="00CE000D" w:rsidRPr="00947E03">
        <w:rPr>
          <w:lang w:val="cs-CZ"/>
        </w:rPr>
        <w:t>odst.</w:t>
      </w:r>
      <w:r w:rsidR="00C23635" w:rsidRPr="00947E03">
        <w:rPr>
          <w:lang w:val="cs-CZ"/>
        </w:rPr>
        <w:t xml:space="preserve"> 4. </w:t>
      </w:r>
      <w:r w:rsidRPr="00947E03">
        <w:rPr>
          <w:lang w:val="cs-CZ"/>
        </w:rPr>
        <w:t xml:space="preserve">V případě zjištění, že pobyt této osoby v psychiatrické </w:t>
      </w:r>
      <w:r w:rsidR="00CC70B8">
        <w:rPr>
          <w:lang w:val="cs-CZ"/>
        </w:rPr>
        <w:t>nemocnici</w:t>
      </w:r>
      <w:r w:rsidRPr="00947E03">
        <w:rPr>
          <w:lang w:val="cs-CZ"/>
        </w:rPr>
        <w:t xml:space="preserve"> je zjevně neopodstatněný, nařídí soudce její okamžité propuštění z </w:t>
      </w:r>
      <w:r w:rsidR="009F5807">
        <w:rPr>
          <w:lang w:val="cs-CZ"/>
        </w:rPr>
        <w:t>nemocnice</w:t>
      </w:r>
      <w:r w:rsidRPr="00947E03">
        <w:rPr>
          <w:lang w:val="cs-CZ"/>
        </w:rPr>
        <w:t xml:space="preserve"> a zažádá o zastavení řízení</w:t>
      </w:r>
      <w:r w:rsidR="00C23635" w:rsidRPr="00947E03">
        <w:rPr>
          <w:lang w:val="cs-CZ"/>
        </w:rPr>
        <w:t>.</w:t>
      </w:r>
    </w:p>
    <w:p w:rsidR="00195B55" w:rsidRPr="00947E03" w:rsidRDefault="00CE000D" w:rsidP="001D2BDE">
      <w:pPr>
        <w:pStyle w:val="Nadpis20"/>
        <w:keepNext/>
        <w:keepLines/>
        <w:shd w:val="clear" w:color="auto" w:fill="auto"/>
        <w:spacing w:before="0" w:after="0" w:line="276" w:lineRule="auto"/>
        <w:ind w:left="3720"/>
        <w:rPr>
          <w:lang w:val="cs-CZ"/>
        </w:rPr>
      </w:pPr>
      <w:bookmarkStart w:id="61" w:name="bookmark60"/>
      <w:r w:rsidRPr="00947E03">
        <w:rPr>
          <w:lang w:val="cs-CZ"/>
        </w:rPr>
        <w:t>§</w:t>
      </w:r>
      <w:r w:rsidR="00C23635" w:rsidRPr="00947E03">
        <w:rPr>
          <w:lang w:val="cs-CZ"/>
        </w:rPr>
        <w:t xml:space="preserve"> 46.</w:t>
      </w:r>
      <w:bookmarkEnd w:id="61"/>
    </w:p>
    <w:p w:rsidR="00195B55" w:rsidRPr="00947E03" w:rsidRDefault="00026EDC" w:rsidP="001D2BDE">
      <w:pPr>
        <w:pStyle w:val="Zkladntext1"/>
        <w:numPr>
          <w:ilvl w:val="0"/>
          <w:numId w:val="6"/>
        </w:numPr>
        <w:shd w:val="clear" w:color="auto" w:fill="auto"/>
        <w:tabs>
          <w:tab w:val="left" w:pos="454"/>
        </w:tabs>
        <w:spacing w:before="0" w:after="79" w:line="276" w:lineRule="auto"/>
        <w:ind w:left="420" w:right="20" w:hanging="220"/>
        <w:rPr>
          <w:lang w:val="cs-CZ"/>
        </w:rPr>
      </w:pPr>
      <w:r w:rsidRPr="00947E03">
        <w:rPr>
          <w:lang w:val="cs-CZ"/>
        </w:rPr>
        <w:t xml:space="preserve">V záležitostech týkajících se přijetí duševně nemocné osoby do psychiatrické </w:t>
      </w:r>
      <w:r w:rsidR="009F5807">
        <w:rPr>
          <w:lang w:val="cs-CZ"/>
        </w:rPr>
        <w:t>nemocnice</w:t>
      </w:r>
      <w:r w:rsidRPr="00947E03">
        <w:rPr>
          <w:lang w:val="cs-CZ"/>
        </w:rPr>
        <w:t xml:space="preserve"> a </w:t>
      </w:r>
      <w:r w:rsidR="005916D2">
        <w:rPr>
          <w:lang w:val="cs-CZ"/>
        </w:rPr>
        <w:t xml:space="preserve">jejího </w:t>
      </w:r>
      <w:r w:rsidRPr="00947E03">
        <w:rPr>
          <w:lang w:val="cs-CZ"/>
        </w:rPr>
        <w:t xml:space="preserve">propuštění z této </w:t>
      </w:r>
      <w:r w:rsidR="009F5807">
        <w:rPr>
          <w:lang w:val="cs-CZ"/>
        </w:rPr>
        <w:t>nemocnice</w:t>
      </w:r>
      <w:r w:rsidRPr="00947E03">
        <w:rPr>
          <w:lang w:val="cs-CZ"/>
        </w:rPr>
        <w:t xml:space="preserve"> </w:t>
      </w:r>
      <w:r w:rsidR="005916D2">
        <w:rPr>
          <w:lang w:val="cs-CZ"/>
        </w:rPr>
        <w:t xml:space="preserve">jsou </w:t>
      </w:r>
      <w:r w:rsidRPr="00947E03">
        <w:rPr>
          <w:lang w:val="cs-CZ"/>
        </w:rPr>
        <w:t>účastníky řízení podle zákona kromě žadatele</w:t>
      </w:r>
      <w:r w:rsidR="00C23635" w:rsidRPr="00947E03">
        <w:rPr>
          <w:lang w:val="cs-CZ"/>
        </w:rPr>
        <w:t>: ta</w:t>
      </w:r>
      <w:r w:rsidRPr="00947E03">
        <w:rPr>
          <w:lang w:val="cs-CZ"/>
        </w:rPr>
        <w:t xml:space="preserve">to osoba a dále její zákonný zástupce. Podle potřeby soud informuje o líčení </w:t>
      </w:r>
      <w:r w:rsidRPr="00947E03">
        <w:rPr>
          <w:lang w:val="cs-CZ"/>
        </w:rPr>
        <w:lastRenderedPageBreak/>
        <w:t>manžela/manželku osoby, jíž se řízení týká, a dále osobu, která o ni fyzicky pečuje</w:t>
      </w:r>
      <w:r w:rsidR="00C23635" w:rsidRPr="00947E03">
        <w:rPr>
          <w:lang w:val="cs-CZ"/>
        </w:rPr>
        <w:t>; mo</w:t>
      </w:r>
      <w:r w:rsidRPr="00947E03">
        <w:rPr>
          <w:lang w:val="cs-CZ"/>
        </w:rPr>
        <w:t>hou se účastnit každé fáze věci a tehdy se stávají účastníky</w:t>
      </w:r>
      <w:r w:rsidR="00C23635" w:rsidRPr="00947E03">
        <w:rPr>
          <w:lang w:val="cs-CZ"/>
        </w:rPr>
        <w:t>.</w:t>
      </w:r>
    </w:p>
    <w:p w:rsidR="00195B55" w:rsidRPr="00947E03" w:rsidRDefault="00C23635" w:rsidP="001D2BDE">
      <w:pPr>
        <w:pStyle w:val="Zkladntext1"/>
        <w:shd w:val="clear" w:color="auto" w:fill="auto"/>
        <w:spacing w:before="0" w:after="41" w:line="276" w:lineRule="auto"/>
        <w:ind w:left="420" w:right="20" w:hanging="340"/>
        <w:rPr>
          <w:lang w:val="cs-CZ"/>
        </w:rPr>
      </w:pPr>
      <w:r w:rsidRPr="00947E03">
        <w:rPr>
          <w:lang w:val="cs-CZ"/>
        </w:rPr>
        <w:t xml:space="preserve">1a. Osoba, </w:t>
      </w:r>
      <w:r w:rsidR="00026EDC" w:rsidRPr="00947E03">
        <w:rPr>
          <w:lang w:val="cs-CZ"/>
        </w:rPr>
        <w:t>jíž se řízení bez</w:t>
      </w:r>
      <w:r w:rsidR="005916D2">
        <w:rPr>
          <w:lang w:val="cs-CZ"/>
        </w:rPr>
        <w:t>p</w:t>
      </w:r>
      <w:r w:rsidR="00026EDC" w:rsidRPr="00947E03">
        <w:rPr>
          <w:lang w:val="cs-CZ"/>
        </w:rPr>
        <w:t xml:space="preserve">rostředně týká, může být doprovázena na soudní </w:t>
      </w:r>
      <w:r w:rsidR="00D763CB" w:rsidRPr="00947E03">
        <w:rPr>
          <w:lang w:val="cs-CZ"/>
        </w:rPr>
        <w:t>líčení na základě soudního nařízení. V tomto případě je příslušně uplatňován §</w:t>
      </w:r>
      <w:r w:rsidRPr="00947E03">
        <w:rPr>
          <w:lang w:val="cs-CZ"/>
        </w:rPr>
        <w:t xml:space="preserve"> 547 </w:t>
      </w:r>
      <w:r w:rsidR="00D763CB" w:rsidRPr="00947E03">
        <w:rPr>
          <w:lang w:val="cs-CZ"/>
        </w:rPr>
        <w:t>odst. 2 občanského soudního řádu</w:t>
      </w:r>
      <w:r w:rsidRPr="00947E03">
        <w:rPr>
          <w:lang w:val="cs-CZ"/>
        </w:rPr>
        <w:t>.</w:t>
      </w:r>
    </w:p>
    <w:p w:rsidR="00195B55" w:rsidRPr="00947E03" w:rsidRDefault="00C23635" w:rsidP="001D2BDE">
      <w:pPr>
        <w:pStyle w:val="Zkladntext1"/>
        <w:numPr>
          <w:ilvl w:val="0"/>
          <w:numId w:val="6"/>
        </w:numPr>
        <w:shd w:val="clear" w:color="auto" w:fill="auto"/>
        <w:tabs>
          <w:tab w:val="left" w:pos="464"/>
        </w:tabs>
        <w:spacing w:before="0" w:after="60" w:line="276" w:lineRule="auto"/>
        <w:ind w:left="420" w:right="20" w:hanging="220"/>
        <w:rPr>
          <w:lang w:val="cs-CZ"/>
        </w:rPr>
      </w:pPr>
      <w:r w:rsidRPr="00947E03">
        <w:rPr>
          <w:lang w:val="cs-CZ"/>
        </w:rPr>
        <w:t>P</w:t>
      </w:r>
      <w:r w:rsidR="00D763CB" w:rsidRPr="00947E03">
        <w:rPr>
          <w:lang w:val="cs-CZ"/>
        </w:rPr>
        <w:t xml:space="preserve">řed vydáním u rozhodnutí o věci samé je soud povinen získat posudky jednoho nebo několika psychiatrů. </w:t>
      </w:r>
      <w:r w:rsidR="006C1CDA" w:rsidRPr="00947E03">
        <w:rPr>
          <w:lang w:val="cs-CZ"/>
        </w:rPr>
        <w:t xml:space="preserve">Expertem </w:t>
      </w:r>
      <w:r w:rsidRPr="00947E03">
        <w:rPr>
          <w:lang w:val="cs-CZ"/>
        </w:rPr>
        <w:t>n</w:t>
      </w:r>
      <w:r w:rsidR="00D763CB" w:rsidRPr="00947E03">
        <w:rPr>
          <w:lang w:val="cs-CZ"/>
        </w:rPr>
        <w:t xml:space="preserve">emůže být osoba, která se účastnila rozhodnutí o přijetí do </w:t>
      </w:r>
      <w:r w:rsidR="009F5807">
        <w:rPr>
          <w:lang w:val="cs-CZ"/>
        </w:rPr>
        <w:t>nemocnice</w:t>
      </w:r>
      <w:r w:rsidR="00D763CB" w:rsidRPr="00947E03">
        <w:rPr>
          <w:lang w:val="cs-CZ"/>
        </w:rPr>
        <w:t xml:space="preserve"> nebo zamítla propuštění duševně nemocné osoby z psychiatrické </w:t>
      </w:r>
      <w:r w:rsidR="009F5807">
        <w:rPr>
          <w:lang w:val="cs-CZ"/>
        </w:rPr>
        <w:t>nemocnice</w:t>
      </w:r>
      <w:r w:rsidRPr="00947E03">
        <w:rPr>
          <w:lang w:val="cs-CZ"/>
        </w:rPr>
        <w:t>.</w:t>
      </w:r>
    </w:p>
    <w:p w:rsidR="00195B55" w:rsidRPr="00947E03" w:rsidRDefault="00C23635" w:rsidP="001D2BDE">
      <w:pPr>
        <w:pStyle w:val="Zkladntext1"/>
        <w:shd w:val="clear" w:color="auto" w:fill="auto"/>
        <w:spacing w:before="0" w:after="60" w:line="276" w:lineRule="auto"/>
        <w:ind w:left="420" w:right="20" w:hanging="340"/>
        <w:rPr>
          <w:lang w:val="cs-CZ"/>
        </w:rPr>
      </w:pPr>
      <w:r w:rsidRPr="00947E03">
        <w:rPr>
          <w:lang w:val="cs-CZ"/>
        </w:rPr>
        <w:t>2a</w:t>
      </w:r>
      <w:r w:rsidR="00D763CB" w:rsidRPr="00947E03">
        <w:rPr>
          <w:lang w:val="cs-CZ"/>
        </w:rPr>
        <w:t xml:space="preserve">. Pokud </w:t>
      </w:r>
      <w:r w:rsidR="005916D2">
        <w:rPr>
          <w:lang w:val="cs-CZ"/>
        </w:rPr>
        <w:t xml:space="preserve">se </w:t>
      </w:r>
      <w:r w:rsidR="00D763CB" w:rsidRPr="00947E03">
        <w:rPr>
          <w:lang w:val="cs-CZ"/>
        </w:rPr>
        <w:t>duševně nemocná osoba, která má být podrobena vyšetření</w:t>
      </w:r>
      <w:r w:rsidRPr="00947E03">
        <w:rPr>
          <w:lang w:val="cs-CZ"/>
        </w:rPr>
        <w:t xml:space="preserve"> </w:t>
      </w:r>
      <w:r w:rsidR="006C1CDA" w:rsidRPr="00947E03">
        <w:rPr>
          <w:lang w:val="cs-CZ"/>
        </w:rPr>
        <w:t>experta, odmítá dostavit na uvedené místo nebo se jinak vyhýbá tomuto vyšetření, může soud nařídit zadržení a nucený doprovod této osoby na uvedené místo policií</w:t>
      </w:r>
      <w:r w:rsidRPr="00947E03">
        <w:rPr>
          <w:lang w:val="cs-CZ"/>
        </w:rPr>
        <w:t>.</w:t>
      </w:r>
    </w:p>
    <w:p w:rsidR="00195B55" w:rsidRPr="00947E03" w:rsidRDefault="006C1CDA" w:rsidP="001D2BDE">
      <w:pPr>
        <w:pStyle w:val="Zkladntext1"/>
        <w:shd w:val="clear" w:color="auto" w:fill="auto"/>
        <w:spacing w:before="0" w:after="60" w:line="276" w:lineRule="auto"/>
        <w:ind w:left="420" w:right="20" w:hanging="340"/>
        <w:rPr>
          <w:lang w:val="cs-CZ"/>
        </w:rPr>
      </w:pPr>
      <w:r w:rsidRPr="00947E03">
        <w:rPr>
          <w:lang w:val="cs-CZ"/>
        </w:rPr>
        <w:t xml:space="preserve">2b. Realizaci soudního rozhodnutí o přijetí osoby do psychiatrické </w:t>
      </w:r>
      <w:r w:rsidR="009F5807">
        <w:rPr>
          <w:lang w:val="cs-CZ"/>
        </w:rPr>
        <w:t>nemocnice</w:t>
      </w:r>
      <w:r w:rsidR="00C23635" w:rsidRPr="00947E03">
        <w:rPr>
          <w:lang w:val="cs-CZ"/>
        </w:rPr>
        <w:t xml:space="preserve">, o </w:t>
      </w:r>
      <w:r w:rsidRPr="00947E03">
        <w:rPr>
          <w:lang w:val="cs-CZ"/>
        </w:rPr>
        <w:t>níž hovoří §</w:t>
      </w:r>
      <w:r w:rsidR="00C23635" w:rsidRPr="00947E03">
        <w:rPr>
          <w:lang w:val="cs-CZ"/>
        </w:rPr>
        <w:t xml:space="preserve"> 29 </w:t>
      </w:r>
      <w:r w:rsidR="00CE000D" w:rsidRPr="00947E03">
        <w:rPr>
          <w:lang w:val="cs-CZ"/>
        </w:rPr>
        <w:t>odst.</w:t>
      </w:r>
      <w:r w:rsidR="00C23635" w:rsidRPr="00947E03">
        <w:rPr>
          <w:lang w:val="cs-CZ"/>
        </w:rPr>
        <w:t xml:space="preserve"> 1, </w:t>
      </w:r>
      <w:r w:rsidRPr="00947E03">
        <w:rPr>
          <w:lang w:val="cs-CZ"/>
        </w:rPr>
        <w:t>provádí hejtman vojvodství</w:t>
      </w:r>
      <w:r w:rsidR="00C23635" w:rsidRPr="00947E03">
        <w:rPr>
          <w:lang w:val="cs-CZ"/>
        </w:rPr>
        <w:t>.</w:t>
      </w:r>
    </w:p>
    <w:p w:rsidR="00195B55" w:rsidRPr="00947E03" w:rsidRDefault="00C23635" w:rsidP="001D2BDE">
      <w:pPr>
        <w:pStyle w:val="Zkladntext1"/>
        <w:shd w:val="clear" w:color="auto" w:fill="auto"/>
        <w:spacing w:before="0" w:after="60" w:line="276" w:lineRule="auto"/>
        <w:ind w:left="420" w:right="20" w:hanging="340"/>
        <w:rPr>
          <w:lang w:val="cs-CZ"/>
        </w:rPr>
      </w:pPr>
      <w:r w:rsidRPr="00947E03">
        <w:rPr>
          <w:lang w:val="cs-CZ"/>
        </w:rPr>
        <w:t xml:space="preserve">2c. </w:t>
      </w:r>
      <w:r w:rsidR="006C1CDA" w:rsidRPr="00947E03">
        <w:rPr>
          <w:lang w:val="cs-CZ"/>
        </w:rPr>
        <w:t xml:space="preserve">Pokud </w:t>
      </w:r>
      <w:r w:rsidR="005916D2">
        <w:rPr>
          <w:lang w:val="cs-CZ"/>
        </w:rPr>
        <w:t xml:space="preserve">se </w:t>
      </w:r>
      <w:r w:rsidR="006C1CDA" w:rsidRPr="00947E03">
        <w:rPr>
          <w:lang w:val="cs-CZ"/>
        </w:rPr>
        <w:t xml:space="preserve">duševně nemocná osoba, vůči níž bylo vydáno rozhodnutí o přijetí do psychiatrické </w:t>
      </w:r>
      <w:r w:rsidR="009F5807">
        <w:rPr>
          <w:lang w:val="cs-CZ"/>
        </w:rPr>
        <w:t>nemocnice</w:t>
      </w:r>
      <w:r w:rsidR="006C1CDA" w:rsidRPr="00947E03">
        <w:rPr>
          <w:lang w:val="cs-CZ"/>
        </w:rPr>
        <w:t xml:space="preserve">, odmítá dostavit do psychiatrické </w:t>
      </w:r>
      <w:r w:rsidR="009F5807">
        <w:rPr>
          <w:lang w:val="cs-CZ"/>
        </w:rPr>
        <w:t>nemocnice</w:t>
      </w:r>
      <w:r w:rsidR="006C1CDA" w:rsidRPr="00947E03">
        <w:rPr>
          <w:lang w:val="cs-CZ"/>
        </w:rPr>
        <w:t xml:space="preserve"> nebo jinak </w:t>
      </w:r>
      <w:r w:rsidR="009F5984" w:rsidRPr="00947E03">
        <w:rPr>
          <w:lang w:val="cs-CZ"/>
        </w:rPr>
        <w:t>znesna</w:t>
      </w:r>
      <w:r w:rsidR="005916D2">
        <w:rPr>
          <w:lang w:val="cs-CZ"/>
        </w:rPr>
        <w:t>d</w:t>
      </w:r>
      <w:r w:rsidR="009F5984" w:rsidRPr="00947E03">
        <w:rPr>
          <w:lang w:val="cs-CZ"/>
        </w:rPr>
        <w:t xml:space="preserve">ňuje provedení tohoto rozhodnutí, soud </w:t>
      </w:r>
      <w:r w:rsidR="005916D2">
        <w:rPr>
          <w:lang w:val="cs-CZ"/>
        </w:rPr>
        <w:t xml:space="preserve">může </w:t>
      </w:r>
      <w:r w:rsidR="009F5984" w:rsidRPr="00947E03">
        <w:rPr>
          <w:lang w:val="cs-CZ"/>
        </w:rPr>
        <w:t>z úřední moci nebo na žádost psychiatra oprávn</w:t>
      </w:r>
      <w:r w:rsidR="005916D2">
        <w:rPr>
          <w:lang w:val="cs-CZ"/>
        </w:rPr>
        <w:t xml:space="preserve">ěného hejtmanem vojvodství </w:t>
      </w:r>
      <w:r w:rsidR="009F5984" w:rsidRPr="00947E03">
        <w:rPr>
          <w:lang w:val="cs-CZ"/>
        </w:rPr>
        <w:t xml:space="preserve">provést zadržení a nucený doprovod této osoby do psychiatrické </w:t>
      </w:r>
      <w:r w:rsidR="009F5807">
        <w:rPr>
          <w:lang w:val="cs-CZ"/>
        </w:rPr>
        <w:t>nemocnice</w:t>
      </w:r>
      <w:r w:rsidR="009F5984" w:rsidRPr="00947E03">
        <w:rPr>
          <w:lang w:val="cs-CZ"/>
        </w:rPr>
        <w:t xml:space="preserve"> policií</w:t>
      </w:r>
      <w:r w:rsidRPr="00947E03">
        <w:rPr>
          <w:lang w:val="cs-CZ"/>
        </w:rPr>
        <w:t>.</w:t>
      </w:r>
    </w:p>
    <w:p w:rsidR="00195B55" w:rsidRPr="00947E03" w:rsidRDefault="00CC70B8" w:rsidP="001D2BDE">
      <w:pPr>
        <w:pStyle w:val="Zkladntext1"/>
        <w:numPr>
          <w:ilvl w:val="0"/>
          <w:numId w:val="6"/>
        </w:numPr>
        <w:shd w:val="clear" w:color="auto" w:fill="auto"/>
        <w:tabs>
          <w:tab w:val="left" w:pos="430"/>
        </w:tabs>
        <w:spacing w:before="0" w:after="0" w:line="276" w:lineRule="auto"/>
        <w:ind w:left="420" w:right="20" w:hanging="220"/>
        <w:rPr>
          <w:lang w:val="cs-CZ"/>
        </w:rPr>
      </w:pPr>
      <w:r>
        <w:rPr>
          <w:lang w:val="cs-CZ"/>
        </w:rPr>
        <w:t>Znění</w:t>
      </w:r>
      <w:r w:rsidR="00C23635" w:rsidRPr="00947E03">
        <w:rPr>
          <w:lang w:val="cs-CZ"/>
        </w:rPr>
        <w:t xml:space="preserve"> </w:t>
      </w:r>
      <w:r w:rsidR="00CE000D" w:rsidRPr="00947E03">
        <w:rPr>
          <w:lang w:val="cs-CZ"/>
        </w:rPr>
        <w:t>odst.</w:t>
      </w:r>
      <w:r w:rsidR="00C23635" w:rsidRPr="00947E03">
        <w:rPr>
          <w:lang w:val="cs-CZ"/>
        </w:rPr>
        <w:t xml:space="preserve"> 1 </w:t>
      </w:r>
      <w:r w:rsidR="009F5984" w:rsidRPr="00947E03">
        <w:rPr>
          <w:lang w:val="cs-CZ"/>
        </w:rPr>
        <w:t>a</w:t>
      </w:r>
      <w:r w:rsidR="00C23635" w:rsidRPr="00947E03">
        <w:rPr>
          <w:lang w:val="cs-CZ"/>
        </w:rPr>
        <w:t xml:space="preserve"> 2 </w:t>
      </w:r>
      <w:r w:rsidR="009F5984" w:rsidRPr="00947E03">
        <w:rPr>
          <w:lang w:val="cs-CZ"/>
        </w:rPr>
        <w:t>j</w:t>
      </w:r>
      <w:r>
        <w:rPr>
          <w:lang w:val="cs-CZ"/>
        </w:rPr>
        <w:t>e uplatňováno</w:t>
      </w:r>
      <w:r w:rsidR="009F5984" w:rsidRPr="00947E03">
        <w:rPr>
          <w:lang w:val="cs-CZ"/>
        </w:rPr>
        <w:t xml:space="preserve"> příslušně k řízení o přijetí do domu sociální pomoci</w:t>
      </w:r>
      <w:r w:rsidR="00C23635" w:rsidRPr="00947E03">
        <w:rPr>
          <w:lang w:val="cs-CZ"/>
        </w:rPr>
        <w:t xml:space="preserve">; </w:t>
      </w:r>
      <w:r w:rsidR="009F5984" w:rsidRPr="00947E03">
        <w:rPr>
          <w:lang w:val="cs-CZ"/>
        </w:rPr>
        <w:t>do doby přijetí osoby</w:t>
      </w:r>
      <w:r w:rsidR="00C23635" w:rsidRPr="00947E03">
        <w:rPr>
          <w:lang w:val="cs-CZ"/>
        </w:rPr>
        <w:t xml:space="preserve">, o </w:t>
      </w:r>
      <w:r w:rsidR="009F5984" w:rsidRPr="00947E03">
        <w:rPr>
          <w:lang w:val="cs-CZ"/>
        </w:rPr>
        <w:t>níž hovoří §</w:t>
      </w:r>
      <w:r w:rsidR="00C23635" w:rsidRPr="00947E03">
        <w:rPr>
          <w:lang w:val="cs-CZ"/>
        </w:rPr>
        <w:t xml:space="preserve"> 39, do domu </w:t>
      </w:r>
      <w:r w:rsidR="009F5984" w:rsidRPr="00947E03">
        <w:rPr>
          <w:lang w:val="cs-CZ"/>
        </w:rPr>
        <w:t xml:space="preserve">sociální pomoci </w:t>
      </w:r>
      <w:r w:rsidR="009147DA">
        <w:rPr>
          <w:lang w:val="cs-CZ"/>
        </w:rPr>
        <w:t xml:space="preserve">jí </w:t>
      </w:r>
      <w:r w:rsidR="009F5984" w:rsidRPr="00947E03">
        <w:rPr>
          <w:lang w:val="cs-CZ"/>
        </w:rPr>
        <w:t>musí org</w:t>
      </w:r>
      <w:r w:rsidR="009147DA">
        <w:rPr>
          <w:lang w:val="cs-CZ"/>
        </w:rPr>
        <w:t>án sociální pomoci zajistit</w:t>
      </w:r>
      <w:r w:rsidR="009F5984" w:rsidRPr="00947E03">
        <w:rPr>
          <w:lang w:val="cs-CZ"/>
        </w:rPr>
        <w:t xml:space="preserve"> nezbytnou pomoc</w:t>
      </w:r>
      <w:r w:rsidR="00C23635" w:rsidRPr="00947E03">
        <w:rPr>
          <w:lang w:val="cs-CZ"/>
        </w:rPr>
        <w:t>.</w:t>
      </w:r>
    </w:p>
    <w:p w:rsidR="00195B55" w:rsidRPr="00947E03" w:rsidRDefault="00C23635" w:rsidP="001D2BDE">
      <w:pPr>
        <w:pStyle w:val="Zkladntext1"/>
        <w:shd w:val="clear" w:color="auto" w:fill="auto"/>
        <w:spacing w:before="0" w:after="422" w:line="276" w:lineRule="auto"/>
        <w:ind w:left="440" w:right="40" w:hanging="380"/>
        <w:rPr>
          <w:lang w:val="cs-CZ"/>
        </w:rPr>
      </w:pPr>
      <w:r w:rsidRPr="00947E03">
        <w:rPr>
          <w:lang w:val="cs-CZ"/>
        </w:rPr>
        <w:t>4. S</w:t>
      </w:r>
      <w:r w:rsidR="009F5984" w:rsidRPr="00947E03">
        <w:rPr>
          <w:lang w:val="cs-CZ"/>
        </w:rPr>
        <w:t>oud informuje státního zástupce o potřebě účasti v řízení, pokud to uzná za nutné</w:t>
      </w:r>
      <w:r w:rsidRPr="00947E03">
        <w:rPr>
          <w:lang w:val="cs-CZ"/>
        </w:rPr>
        <w:t>.</w:t>
      </w:r>
    </w:p>
    <w:p w:rsidR="00195B55" w:rsidRPr="00947E03" w:rsidRDefault="00CE000D" w:rsidP="001D2BDE">
      <w:pPr>
        <w:pStyle w:val="Nadpis20"/>
        <w:keepNext/>
        <w:keepLines/>
        <w:shd w:val="clear" w:color="auto" w:fill="auto"/>
        <w:spacing w:before="0" w:after="26" w:line="276" w:lineRule="auto"/>
        <w:ind w:left="3720"/>
        <w:rPr>
          <w:lang w:val="cs-CZ"/>
        </w:rPr>
      </w:pPr>
      <w:bookmarkStart w:id="62" w:name="bookmark61"/>
      <w:r w:rsidRPr="00947E03">
        <w:rPr>
          <w:lang w:val="cs-CZ"/>
        </w:rPr>
        <w:t>§</w:t>
      </w:r>
      <w:r w:rsidR="00C23635" w:rsidRPr="00947E03">
        <w:rPr>
          <w:lang w:val="cs-CZ"/>
        </w:rPr>
        <w:t xml:space="preserve"> 46a.</w:t>
      </w:r>
      <w:bookmarkEnd w:id="62"/>
    </w:p>
    <w:p w:rsidR="00195B55" w:rsidRPr="00947E03" w:rsidRDefault="00C23635" w:rsidP="001D2BDE">
      <w:pPr>
        <w:pStyle w:val="Zkladntext1"/>
        <w:numPr>
          <w:ilvl w:val="1"/>
          <w:numId w:val="6"/>
        </w:numPr>
        <w:shd w:val="clear" w:color="auto" w:fill="auto"/>
        <w:tabs>
          <w:tab w:val="left" w:pos="305"/>
        </w:tabs>
        <w:spacing w:before="0" w:after="0" w:line="276" w:lineRule="auto"/>
        <w:ind w:left="440" w:right="40" w:hanging="380"/>
        <w:rPr>
          <w:lang w:val="cs-CZ"/>
        </w:rPr>
      </w:pPr>
      <w:r w:rsidRPr="00947E03">
        <w:rPr>
          <w:lang w:val="cs-CZ"/>
        </w:rPr>
        <w:t>P</w:t>
      </w:r>
      <w:r w:rsidR="00622C62" w:rsidRPr="00947E03">
        <w:rPr>
          <w:lang w:val="cs-CZ"/>
        </w:rPr>
        <w:t xml:space="preserve">ři plnění soudních ustanovení o přijetí do domu sociální pomoci nebo psychiatrické </w:t>
      </w:r>
      <w:r w:rsidR="009F5807">
        <w:rPr>
          <w:lang w:val="cs-CZ"/>
        </w:rPr>
        <w:t>nemocnice</w:t>
      </w:r>
      <w:r w:rsidR="00622C62" w:rsidRPr="00947E03">
        <w:rPr>
          <w:lang w:val="cs-CZ"/>
        </w:rPr>
        <w:t xml:space="preserve"> je uplatňován §</w:t>
      </w:r>
      <w:r w:rsidRPr="00947E03">
        <w:rPr>
          <w:lang w:val="cs-CZ"/>
        </w:rPr>
        <w:t xml:space="preserve"> 18.</w:t>
      </w:r>
    </w:p>
    <w:p w:rsidR="00195B55" w:rsidRPr="00947E03" w:rsidRDefault="00622C62" w:rsidP="001D2BDE">
      <w:pPr>
        <w:pStyle w:val="Zkladntext1"/>
        <w:numPr>
          <w:ilvl w:val="1"/>
          <w:numId w:val="6"/>
        </w:numPr>
        <w:shd w:val="clear" w:color="auto" w:fill="auto"/>
        <w:tabs>
          <w:tab w:val="left" w:pos="300"/>
        </w:tabs>
        <w:spacing w:before="0" w:after="0" w:line="276" w:lineRule="auto"/>
        <w:ind w:left="440" w:right="40" w:hanging="380"/>
        <w:rPr>
          <w:lang w:val="cs-CZ"/>
        </w:rPr>
      </w:pPr>
      <w:r w:rsidRPr="00947E03">
        <w:rPr>
          <w:lang w:val="cs-CZ"/>
        </w:rPr>
        <w:t>V případě, o němž hovoří</w:t>
      </w:r>
      <w:r w:rsidR="00C23635" w:rsidRPr="00947E03">
        <w:rPr>
          <w:lang w:val="cs-CZ"/>
        </w:rPr>
        <w:t xml:space="preserve"> </w:t>
      </w:r>
      <w:r w:rsidR="00CE000D" w:rsidRPr="00947E03">
        <w:rPr>
          <w:lang w:val="cs-CZ"/>
        </w:rPr>
        <w:t>odst.</w:t>
      </w:r>
      <w:r w:rsidR="00C23635" w:rsidRPr="00947E03">
        <w:rPr>
          <w:lang w:val="cs-CZ"/>
        </w:rPr>
        <w:t xml:space="preserve"> 1, </w:t>
      </w:r>
      <w:r w:rsidR="00FA6159" w:rsidRPr="00947E03">
        <w:rPr>
          <w:lang w:val="cs-CZ"/>
        </w:rPr>
        <w:t xml:space="preserve">mohou být prostředky bezprostředního donucení uvedené v jiných předpisech </w:t>
      </w:r>
      <w:r w:rsidR="009147DA">
        <w:rPr>
          <w:lang w:val="cs-CZ"/>
        </w:rPr>
        <w:t>uplatněny</w:t>
      </w:r>
      <w:r w:rsidR="00FA6159" w:rsidRPr="00947E03">
        <w:rPr>
          <w:lang w:val="cs-CZ"/>
        </w:rPr>
        <w:t xml:space="preserve"> pouze po předchozím neúčinném upla</w:t>
      </w:r>
      <w:r w:rsidR="009147DA">
        <w:rPr>
          <w:lang w:val="cs-CZ"/>
        </w:rPr>
        <w:t>tnění bezprostředního donucení uvedenéh</w:t>
      </w:r>
      <w:r w:rsidR="00D454C7">
        <w:rPr>
          <w:lang w:val="cs-CZ"/>
        </w:rPr>
        <w:t>o v tomto zákonu,</w:t>
      </w:r>
      <w:r w:rsidR="00FA6159" w:rsidRPr="00947E03">
        <w:rPr>
          <w:lang w:val="cs-CZ"/>
        </w:rPr>
        <w:t xml:space="preserve"> nebo pokud by jeho uplatnění bylo neúčinné</w:t>
      </w:r>
      <w:r w:rsidR="00C23635" w:rsidRPr="00947E03">
        <w:rPr>
          <w:lang w:val="cs-CZ"/>
        </w:rPr>
        <w:t>.</w:t>
      </w:r>
    </w:p>
    <w:p w:rsidR="00195B55" w:rsidRPr="00947E03" w:rsidRDefault="00327012" w:rsidP="001D2BDE">
      <w:pPr>
        <w:pStyle w:val="Zkladntext1"/>
        <w:numPr>
          <w:ilvl w:val="1"/>
          <w:numId w:val="6"/>
        </w:numPr>
        <w:shd w:val="clear" w:color="auto" w:fill="auto"/>
        <w:tabs>
          <w:tab w:val="left" w:pos="300"/>
        </w:tabs>
        <w:spacing w:before="0" w:after="403" w:line="276" w:lineRule="auto"/>
        <w:ind w:left="440" w:right="40" w:hanging="380"/>
        <w:rPr>
          <w:lang w:val="cs-CZ"/>
        </w:rPr>
      </w:pPr>
      <w:r w:rsidRPr="00947E03">
        <w:rPr>
          <w:lang w:val="cs-CZ"/>
        </w:rPr>
        <w:t>K z</w:t>
      </w:r>
      <w:r w:rsidR="00C23635" w:rsidRPr="00947E03">
        <w:rPr>
          <w:lang w:val="cs-CZ"/>
        </w:rPr>
        <w:t>a</w:t>
      </w:r>
      <w:r w:rsidRPr="00947E03">
        <w:rPr>
          <w:lang w:val="cs-CZ"/>
        </w:rPr>
        <w:t>držení a nucenému doprovodu policií, o němž hovoří §</w:t>
      </w:r>
      <w:r w:rsidR="00C23635" w:rsidRPr="00947E03">
        <w:rPr>
          <w:lang w:val="cs-CZ"/>
        </w:rPr>
        <w:t xml:space="preserve"> 40 </w:t>
      </w:r>
      <w:r w:rsidRPr="00947E03">
        <w:rPr>
          <w:lang w:val="cs-CZ"/>
        </w:rPr>
        <w:t>a</w:t>
      </w:r>
      <w:r w:rsidR="00C23635" w:rsidRPr="00947E03">
        <w:rPr>
          <w:lang w:val="cs-CZ"/>
        </w:rPr>
        <w:t xml:space="preserve"> 46, </w:t>
      </w:r>
      <w:r w:rsidRPr="00947E03">
        <w:rPr>
          <w:lang w:val="cs-CZ"/>
        </w:rPr>
        <w:t>dochází v přítomnosti lékaře, zdravotní sestry nebo zdravotní záchranné jednotky</w:t>
      </w:r>
      <w:r w:rsidR="00C23635" w:rsidRPr="00947E03">
        <w:rPr>
          <w:lang w:val="cs-CZ"/>
        </w:rPr>
        <w:t>.</w:t>
      </w:r>
    </w:p>
    <w:p w:rsidR="00195B55" w:rsidRPr="00947E03" w:rsidRDefault="00CE000D" w:rsidP="001D2BDE">
      <w:pPr>
        <w:pStyle w:val="Nadpis20"/>
        <w:keepNext/>
        <w:keepLines/>
        <w:shd w:val="clear" w:color="auto" w:fill="auto"/>
        <w:spacing w:before="0" w:after="11" w:line="276" w:lineRule="auto"/>
        <w:ind w:left="3720"/>
        <w:rPr>
          <w:lang w:val="cs-CZ"/>
        </w:rPr>
      </w:pPr>
      <w:bookmarkStart w:id="63" w:name="bookmark62"/>
      <w:r w:rsidRPr="00947E03">
        <w:rPr>
          <w:lang w:val="cs-CZ"/>
        </w:rPr>
        <w:t>§</w:t>
      </w:r>
      <w:r w:rsidR="00C23635" w:rsidRPr="00947E03">
        <w:rPr>
          <w:lang w:val="cs-CZ"/>
        </w:rPr>
        <w:t xml:space="preserve"> 47.</w:t>
      </w:r>
      <w:bookmarkEnd w:id="63"/>
    </w:p>
    <w:p w:rsidR="00195B55" w:rsidRPr="00947E03" w:rsidRDefault="00327012" w:rsidP="001D2BDE">
      <w:pPr>
        <w:pStyle w:val="Zkladntext1"/>
        <w:shd w:val="clear" w:color="auto" w:fill="auto"/>
        <w:spacing w:before="0" w:after="422" w:line="276" w:lineRule="auto"/>
        <w:ind w:left="60" w:right="40" w:firstLine="0"/>
        <w:rPr>
          <w:lang w:val="cs-CZ"/>
        </w:rPr>
      </w:pPr>
      <w:r w:rsidRPr="00947E03">
        <w:rPr>
          <w:lang w:val="cs-CZ"/>
        </w:rPr>
        <w:t xml:space="preserve">K odvolacím prostředkům předkládaným osobou, jíž se řízení bezprostředně týká, nemá uplatnění </w:t>
      </w:r>
      <w:r w:rsidR="007C25BC" w:rsidRPr="00947E03">
        <w:rPr>
          <w:lang w:val="cs-CZ"/>
        </w:rPr>
        <w:t>znění</w:t>
      </w:r>
      <w:r w:rsidRPr="00947E03">
        <w:rPr>
          <w:lang w:val="cs-CZ"/>
        </w:rPr>
        <w:t xml:space="preserve"> §</w:t>
      </w:r>
      <w:r w:rsidR="00C23635" w:rsidRPr="00947E03">
        <w:rPr>
          <w:lang w:val="cs-CZ"/>
        </w:rPr>
        <w:t xml:space="preserve"> 368 </w:t>
      </w:r>
      <w:r w:rsidRPr="00947E03">
        <w:rPr>
          <w:lang w:val="cs-CZ"/>
        </w:rPr>
        <w:t>občanského soudního řádu a dále v</w:t>
      </w:r>
      <w:r w:rsidR="007C25BC" w:rsidRPr="00947E03">
        <w:rPr>
          <w:lang w:val="cs-CZ"/>
        </w:rPr>
        <w:t> </w:t>
      </w:r>
      <w:r w:rsidRPr="00947E03">
        <w:rPr>
          <w:lang w:val="cs-CZ"/>
        </w:rPr>
        <w:t>rozsahu</w:t>
      </w:r>
      <w:r w:rsidR="007C25BC" w:rsidRPr="00947E03">
        <w:rPr>
          <w:lang w:val="cs-CZ"/>
        </w:rPr>
        <w:t>, ve kterém se</w:t>
      </w:r>
      <w:r w:rsidR="009147DA">
        <w:rPr>
          <w:lang w:val="cs-CZ"/>
        </w:rPr>
        <w:t xml:space="preserve"> </w:t>
      </w:r>
      <w:r w:rsidR="007C25BC" w:rsidRPr="00947E03">
        <w:rPr>
          <w:lang w:val="cs-CZ"/>
        </w:rPr>
        <w:t>na něj vztahuje obsah tohoto článku, rovněž znění §</w:t>
      </w:r>
      <w:r w:rsidR="00C23635" w:rsidRPr="00947E03">
        <w:rPr>
          <w:lang w:val="cs-CZ"/>
        </w:rPr>
        <w:t xml:space="preserve"> 370 t</w:t>
      </w:r>
      <w:r w:rsidR="007C25BC" w:rsidRPr="00947E03">
        <w:rPr>
          <w:lang w:val="cs-CZ"/>
        </w:rPr>
        <w:t>ohoto řádu</w:t>
      </w:r>
      <w:r w:rsidR="00C23635" w:rsidRPr="00947E03">
        <w:rPr>
          <w:lang w:val="cs-CZ"/>
        </w:rPr>
        <w:t>.</w:t>
      </w:r>
    </w:p>
    <w:p w:rsidR="00195B55" w:rsidRPr="00947E03" w:rsidRDefault="00CE000D" w:rsidP="001D2BDE">
      <w:pPr>
        <w:pStyle w:val="Nadpis20"/>
        <w:keepNext/>
        <w:keepLines/>
        <w:shd w:val="clear" w:color="auto" w:fill="auto"/>
        <w:spacing w:before="0" w:after="30" w:line="276" w:lineRule="auto"/>
        <w:ind w:left="3720"/>
        <w:rPr>
          <w:lang w:val="cs-CZ"/>
        </w:rPr>
      </w:pPr>
      <w:bookmarkStart w:id="64" w:name="bookmark63"/>
      <w:r w:rsidRPr="00947E03">
        <w:rPr>
          <w:lang w:val="cs-CZ"/>
        </w:rPr>
        <w:t>§</w:t>
      </w:r>
      <w:r w:rsidR="00C23635" w:rsidRPr="00947E03">
        <w:rPr>
          <w:lang w:val="cs-CZ"/>
        </w:rPr>
        <w:t xml:space="preserve"> 48.</w:t>
      </w:r>
      <w:bookmarkEnd w:id="64"/>
    </w:p>
    <w:p w:rsidR="00195B55" w:rsidRPr="00947E03" w:rsidRDefault="00C23635" w:rsidP="001D2BDE">
      <w:pPr>
        <w:pStyle w:val="Zkladntext1"/>
        <w:shd w:val="clear" w:color="auto" w:fill="auto"/>
        <w:spacing w:before="0" w:after="403" w:line="276" w:lineRule="auto"/>
        <w:ind w:left="60" w:right="40" w:firstLine="0"/>
        <w:rPr>
          <w:lang w:val="cs-CZ"/>
        </w:rPr>
      </w:pPr>
      <w:r w:rsidRPr="00947E03">
        <w:rPr>
          <w:lang w:val="cs-CZ"/>
        </w:rPr>
        <w:t>S</w:t>
      </w:r>
      <w:r w:rsidR="007C25BC" w:rsidRPr="00947E03">
        <w:rPr>
          <w:lang w:val="cs-CZ"/>
        </w:rPr>
        <w:t>oud může určit pro osobu, jíž se řízení bezprostředně týká, advokáta z úřední m</w:t>
      </w:r>
      <w:r w:rsidR="009147DA">
        <w:rPr>
          <w:lang w:val="cs-CZ"/>
        </w:rPr>
        <w:t>o</w:t>
      </w:r>
      <w:r w:rsidR="007C25BC" w:rsidRPr="00947E03">
        <w:rPr>
          <w:lang w:val="cs-CZ"/>
        </w:rPr>
        <w:t>ci, a to i bez podání žádosti, pokud tato osoba vzhledem k psychickému zdravotnímu stavu není schopna žádost</w:t>
      </w:r>
      <w:r w:rsidR="009147DA" w:rsidRPr="009147DA">
        <w:rPr>
          <w:lang w:val="cs-CZ"/>
        </w:rPr>
        <w:t xml:space="preserve"> </w:t>
      </w:r>
      <w:r w:rsidR="009147DA" w:rsidRPr="00947E03">
        <w:rPr>
          <w:lang w:val="cs-CZ"/>
        </w:rPr>
        <w:t>podat</w:t>
      </w:r>
      <w:r w:rsidR="007C25BC" w:rsidRPr="00947E03">
        <w:rPr>
          <w:lang w:val="cs-CZ"/>
        </w:rPr>
        <w:t>, přičemž soud uznal účast advokáta ve věci za potřebnou</w:t>
      </w:r>
      <w:r w:rsidRPr="00947E03">
        <w:rPr>
          <w:lang w:val="cs-CZ"/>
        </w:rPr>
        <w:t>.</w:t>
      </w:r>
    </w:p>
    <w:p w:rsidR="00195B55" w:rsidRPr="00947E03" w:rsidRDefault="00CE000D" w:rsidP="001D2BDE">
      <w:pPr>
        <w:pStyle w:val="Nadpis20"/>
        <w:keepNext/>
        <w:keepLines/>
        <w:shd w:val="clear" w:color="auto" w:fill="auto"/>
        <w:spacing w:before="0" w:after="26" w:line="276" w:lineRule="auto"/>
        <w:ind w:left="3720"/>
        <w:rPr>
          <w:lang w:val="cs-CZ"/>
        </w:rPr>
      </w:pPr>
      <w:bookmarkStart w:id="65" w:name="bookmark64"/>
      <w:r w:rsidRPr="00947E03">
        <w:rPr>
          <w:lang w:val="cs-CZ"/>
        </w:rPr>
        <w:t>§</w:t>
      </w:r>
      <w:r w:rsidR="00C23635" w:rsidRPr="00947E03">
        <w:rPr>
          <w:lang w:val="cs-CZ"/>
        </w:rPr>
        <w:t xml:space="preserve"> 49.</w:t>
      </w:r>
      <w:bookmarkEnd w:id="65"/>
    </w:p>
    <w:p w:rsidR="00195B55" w:rsidRPr="00947E03" w:rsidRDefault="00C23635" w:rsidP="001D2BDE">
      <w:pPr>
        <w:pStyle w:val="Zkladntext1"/>
        <w:shd w:val="clear" w:color="auto" w:fill="auto"/>
        <w:spacing w:before="0" w:after="0" w:line="276" w:lineRule="auto"/>
        <w:ind w:left="60" w:right="40" w:firstLine="0"/>
        <w:rPr>
          <w:lang w:val="cs-CZ"/>
        </w:rPr>
      </w:pPr>
      <w:r w:rsidRPr="00947E03">
        <w:rPr>
          <w:lang w:val="cs-CZ"/>
        </w:rPr>
        <w:t>Minist</w:t>
      </w:r>
      <w:r w:rsidR="007C25BC" w:rsidRPr="00947E03">
        <w:rPr>
          <w:lang w:val="cs-CZ"/>
        </w:rPr>
        <w:t>r zdravotnictví po dohodě s ministrem spravedlnosti stanoví nařízením</w:t>
      </w:r>
      <w:r w:rsidRPr="00947E03">
        <w:rPr>
          <w:lang w:val="cs-CZ"/>
        </w:rPr>
        <w:t>:</w:t>
      </w:r>
    </w:p>
    <w:p w:rsidR="00195B55" w:rsidRPr="00947E03" w:rsidRDefault="00791AC4" w:rsidP="001D2BDE">
      <w:pPr>
        <w:pStyle w:val="Zkladntext1"/>
        <w:numPr>
          <w:ilvl w:val="2"/>
          <w:numId w:val="6"/>
        </w:numPr>
        <w:shd w:val="clear" w:color="auto" w:fill="auto"/>
        <w:tabs>
          <w:tab w:val="left" w:pos="714"/>
        </w:tabs>
        <w:spacing w:before="0" w:after="0" w:line="276" w:lineRule="auto"/>
        <w:ind w:left="840" w:right="40"/>
        <w:jc w:val="left"/>
        <w:rPr>
          <w:lang w:val="cs-CZ"/>
        </w:rPr>
      </w:pPr>
      <w:r w:rsidRPr="00947E03">
        <w:rPr>
          <w:lang w:val="cs-CZ"/>
        </w:rPr>
        <w:t xml:space="preserve">podrobný způsob postupování ve věcech přijetí nebo propuštění z psychiatrické </w:t>
      </w:r>
      <w:r w:rsidR="009F5807">
        <w:rPr>
          <w:lang w:val="cs-CZ"/>
        </w:rPr>
        <w:t>nemocnice</w:t>
      </w:r>
      <w:r w:rsidR="00C23635" w:rsidRPr="00947E03">
        <w:rPr>
          <w:lang w:val="cs-CZ"/>
        </w:rPr>
        <w:t>,</w:t>
      </w:r>
    </w:p>
    <w:p w:rsidR="00195B55" w:rsidRPr="00947E03" w:rsidRDefault="00791AC4" w:rsidP="001D2BDE">
      <w:pPr>
        <w:pStyle w:val="Zkladntext1"/>
        <w:numPr>
          <w:ilvl w:val="2"/>
          <w:numId w:val="6"/>
        </w:numPr>
        <w:shd w:val="clear" w:color="auto" w:fill="auto"/>
        <w:tabs>
          <w:tab w:val="left" w:pos="694"/>
        </w:tabs>
        <w:spacing w:before="0" w:after="73" w:line="276" w:lineRule="auto"/>
        <w:ind w:left="440" w:firstLine="0"/>
        <w:rPr>
          <w:lang w:val="cs-CZ"/>
        </w:rPr>
      </w:pPr>
      <w:r w:rsidRPr="00947E03">
        <w:rPr>
          <w:lang w:val="cs-CZ"/>
        </w:rPr>
        <w:t>vzory</w:t>
      </w:r>
      <w:r w:rsidR="00C23635" w:rsidRPr="00947E03">
        <w:rPr>
          <w:lang w:val="cs-CZ"/>
        </w:rPr>
        <w:t>:</w:t>
      </w:r>
    </w:p>
    <w:p w:rsidR="00195B55" w:rsidRPr="00947E03" w:rsidRDefault="00791AC4" w:rsidP="001D2BDE">
      <w:pPr>
        <w:pStyle w:val="Zkladntext1"/>
        <w:numPr>
          <w:ilvl w:val="3"/>
          <w:numId w:val="6"/>
        </w:numPr>
        <w:shd w:val="clear" w:color="auto" w:fill="auto"/>
        <w:tabs>
          <w:tab w:val="left" w:pos="1090"/>
        </w:tabs>
        <w:spacing w:before="0" w:after="30" w:line="276" w:lineRule="auto"/>
        <w:ind w:left="1140" w:hanging="300"/>
        <w:jc w:val="left"/>
        <w:rPr>
          <w:lang w:val="cs-CZ"/>
        </w:rPr>
      </w:pPr>
      <w:r w:rsidRPr="00947E03">
        <w:rPr>
          <w:lang w:val="cs-CZ"/>
        </w:rPr>
        <w:lastRenderedPageBreak/>
        <w:t>poukaz</w:t>
      </w:r>
      <w:r w:rsidR="00A60115">
        <w:rPr>
          <w:lang w:val="cs-CZ"/>
        </w:rPr>
        <w:t>u na umístění</w:t>
      </w:r>
      <w:r w:rsidRPr="00947E03">
        <w:rPr>
          <w:lang w:val="cs-CZ"/>
        </w:rPr>
        <w:t xml:space="preserve"> do psychiatrické </w:t>
      </w:r>
      <w:r w:rsidR="009F5807">
        <w:rPr>
          <w:lang w:val="cs-CZ"/>
        </w:rPr>
        <w:t>nemocnice</w:t>
      </w:r>
      <w:r w:rsidR="00C23635" w:rsidRPr="00947E03">
        <w:rPr>
          <w:lang w:val="cs-CZ"/>
        </w:rPr>
        <w:t>,</w:t>
      </w:r>
    </w:p>
    <w:p w:rsidR="00195B55" w:rsidRPr="00947E03" w:rsidRDefault="00A60115" w:rsidP="001D2BDE">
      <w:pPr>
        <w:pStyle w:val="Zkladntext1"/>
        <w:numPr>
          <w:ilvl w:val="3"/>
          <w:numId w:val="6"/>
        </w:numPr>
        <w:shd w:val="clear" w:color="auto" w:fill="auto"/>
        <w:tabs>
          <w:tab w:val="left" w:pos="1104"/>
        </w:tabs>
        <w:spacing w:before="0" w:after="0" w:line="276" w:lineRule="auto"/>
        <w:ind w:left="1140" w:right="40" w:hanging="300"/>
        <w:jc w:val="left"/>
        <w:rPr>
          <w:lang w:val="cs-CZ"/>
        </w:rPr>
      </w:pPr>
      <w:r>
        <w:rPr>
          <w:lang w:val="cs-CZ"/>
        </w:rPr>
        <w:t>oznámení</w:t>
      </w:r>
      <w:r w:rsidR="00791AC4" w:rsidRPr="00947E03">
        <w:rPr>
          <w:lang w:val="cs-CZ"/>
        </w:rPr>
        <w:t xml:space="preserve"> ředitele psychiatrické </w:t>
      </w:r>
      <w:r w:rsidR="009F5807">
        <w:rPr>
          <w:lang w:val="cs-CZ"/>
        </w:rPr>
        <w:t>nemocnice</w:t>
      </w:r>
      <w:r w:rsidR="00791AC4" w:rsidRPr="00947E03">
        <w:rPr>
          <w:lang w:val="cs-CZ"/>
        </w:rPr>
        <w:t xml:space="preserve"> a </w:t>
      </w:r>
      <w:r w:rsidR="00CC70B8">
        <w:rPr>
          <w:lang w:val="cs-CZ"/>
        </w:rPr>
        <w:t>poručensk</w:t>
      </w:r>
      <w:r w:rsidR="00791AC4" w:rsidRPr="00947E03">
        <w:rPr>
          <w:lang w:val="cs-CZ"/>
        </w:rPr>
        <w:t>ého soudu o přijetí duševně nemocné osoby bez jejího písemného souhlasu na základě §</w:t>
      </w:r>
      <w:r w:rsidR="00C23635" w:rsidRPr="00947E03">
        <w:rPr>
          <w:lang w:val="cs-CZ"/>
        </w:rPr>
        <w:t xml:space="preserve"> 23 </w:t>
      </w:r>
      <w:r w:rsidR="00CE000D" w:rsidRPr="00947E03">
        <w:rPr>
          <w:lang w:val="cs-CZ"/>
        </w:rPr>
        <w:t>odst.</w:t>
      </w:r>
      <w:r w:rsidR="00C23635" w:rsidRPr="00947E03">
        <w:rPr>
          <w:lang w:val="cs-CZ"/>
        </w:rPr>
        <w:t xml:space="preserve"> 1 </w:t>
      </w:r>
      <w:r w:rsidR="00791AC4" w:rsidRPr="00947E03">
        <w:rPr>
          <w:lang w:val="cs-CZ"/>
        </w:rPr>
        <w:t>nebo osoby s psychickými poruchami na základě §</w:t>
      </w:r>
      <w:r w:rsidR="00C23635" w:rsidRPr="00947E03">
        <w:rPr>
          <w:lang w:val="cs-CZ"/>
        </w:rPr>
        <w:t xml:space="preserve"> 24 </w:t>
      </w:r>
      <w:r w:rsidR="00CE000D" w:rsidRPr="00947E03">
        <w:rPr>
          <w:lang w:val="cs-CZ"/>
        </w:rPr>
        <w:t>odst.</w:t>
      </w:r>
      <w:r w:rsidR="00C23635" w:rsidRPr="00947E03">
        <w:rPr>
          <w:lang w:val="cs-CZ"/>
        </w:rPr>
        <w:t xml:space="preserve"> 1</w:t>
      </w:r>
      <w:r w:rsidR="00791AC4" w:rsidRPr="00947E03">
        <w:rPr>
          <w:lang w:val="cs-CZ"/>
        </w:rPr>
        <w:t xml:space="preserve"> do této </w:t>
      </w:r>
      <w:r w:rsidR="009F5807">
        <w:rPr>
          <w:lang w:val="cs-CZ"/>
        </w:rPr>
        <w:t>nemocnice</w:t>
      </w:r>
      <w:r w:rsidR="00C23635" w:rsidRPr="00947E03">
        <w:rPr>
          <w:lang w:val="cs-CZ"/>
        </w:rPr>
        <w:t>,</w:t>
      </w:r>
    </w:p>
    <w:p w:rsidR="00195B55" w:rsidRPr="00947E03" w:rsidRDefault="00791AC4" w:rsidP="001D2BDE">
      <w:pPr>
        <w:pStyle w:val="Zkladntext1"/>
        <w:numPr>
          <w:ilvl w:val="3"/>
          <w:numId w:val="6"/>
        </w:numPr>
        <w:shd w:val="clear" w:color="auto" w:fill="auto"/>
        <w:tabs>
          <w:tab w:val="left" w:pos="1080"/>
        </w:tabs>
        <w:spacing w:before="0" w:after="30" w:line="276" w:lineRule="auto"/>
        <w:ind w:left="1140" w:hanging="300"/>
        <w:jc w:val="left"/>
        <w:rPr>
          <w:lang w:val="cs-CZ"/>
        </w:rPr>
      </w:pPr>
      <w:r w:rsidRPr="00947E03">
        <w:rPr>
          <w:lang w:val="cs-CZ"/>
        </w:rPr>
        <w:t xml:space="preserve">soupisu osob přijatých do psychiatrické </w:t>
      </w:r>
      <w:r w:rsidR="009F5807">
        <w:rPr>
          <w:lang w:val="cs-CZ"/>
        </w:rPr>
        <w:t>nemocnice</w:t>
      </w:r>
      <w:r w:rsidR="00C23635" w:rsidRPr="00947E03">
        <w:rPr>
          <w:lang w:val="cs-CZ"/>
        </w:rPr>
        <w:t>,</w:t>
      </w:r>
    </w:p>
    <w:p w:rsidR="00195B55" w:rsidRPr="00947E03" w:rsidRDefault="00791AC4" w:rsidP="001D2BDE">
      <w:pPr>
        <w:pStyle w:val="Zkladntext1"/>
        <w:numPr>
          <w:ilvl w:val="3"/>
          <w:numId w:val="6"/>
        </w:numPr>
        <w:shd w:val="clear" w:color="auto" w:fill="auto"/>
        <w:tabs>
          <w:tab w:val="left" w:pos="1094"/>
        </w:tabs>
        <w:spacing w:before="0" w:after="0" w:line="276" w:lineRule="auto"/>
        <w:ind w:left="1140" w:right="40" w:hanging="300"/>
        <w:jc w:val="left"/>
        <w:rPr>
          <w:lang w:val="cs-CZ"/>
        </w:rPr>
      </w:pPr>
      <w:r w:rsidRPr="00947E03">
        <w:rPr>
          <w:lang w:val="cs-CZ"/>
        </w:rPr>
        <w:t xml:space="preserve">oznámení </w:t>
      </w:r>
      <w:r w:rsidR="00CC70B8">
        <w:rPr>
          <w:lang w:val="cs-CZ"/>
        </w:rPr>
        <w:t>poručensk</w:t>
      </w:r>
      <w:r w:rsidRPr="00947E03">
        <w:rPr>
          <w:lang w:val="cs-CZ"/>
        </w:rPr>
        <w:t xml:space="preserve">ého soudu o propuštění z psychiatrické </w:t>
      </w:r>
      <w:r w:rsidR="009F5807">
        <w:rPr>
          <w:lang w:val="cs-CZ"/>
        </w:rPr>
        <w:t>nemocnice</w:t>
      </w:r>
      <w:r w:rsidRPr="00947E03">
        <w:rPr>
          <w:lang w:val="cs-CZ"/>
        </w:rPr>
        <w:t xml:space="preserve"> a dále o setrvání v psychiatrické </w:t>
      </w:r>
      <w:r w:rsidR="00CC70B8">
        <w:rPr>
          <w:lang w:val="cs-CZ"/>
        </w:rPr>
        <w:t>nemocnici</w:t>
      </w:r>
      <w:r w:rsidRPr="00947E03">
        <w:rPr>
          <w:lang w:val="cs-CZ"/>
        </w:rPr>
        <w:t xml:space="preserve"> se souhlasem osoby přijaté do této </w:t>
      </w:r>
      <w:r w:rsidR="009F5807">
        <w:rPr>
          <w:lang w:val="cs-CZ"/>
        </w:rPr>
        <w:t>nemocnice</w:t>
      </w:r>
    </w:p>
    <w:p w:rsidR="00195B55" w:rsidRPr="00947E03" w:rsidRDefault="00C23635" w:rsidP="001D2BDE">
      <w:pPr>
        <w:pStyle w:val="Zkladntext1"/>
        <w:shd w:val="clear" w:color="auto" w:fill="auto"/>
        <w:spacing w:before="0" w:after="0" w:line="276" w:lineRule="auto"/>
        <w:ind w:left="440" w:right="40" w:firstLine="0"/>
        <w:rPr>
          <w:lang w:val="cs-CZ"/>
        </w:rPr>
      </w:pPr>
      <w:r w:rsidRPr="00947E03">
        <w:rPr>
          <w:lang w:val="cs-CZ"/>
        </w:rPr>
        <w:t xml:space="preserve">- </w:t>
      </w:r>
      <w:r w:rsidR="00791AC4" w:rsidRPr="00947E03">
        <w:rPr>
          <w:lang w:val="cs-CZ"/>
        </w:rPr>
        <w:t>s</w:t>
      </w:r>
      <w:r w:rsidR="00A60115">
        <w:rPr>
          <w:lang w:val="cs-CZ"/>
        </w:rPr>
        <w:t>e zřetelem</w:t>
      </w:r>
      <w:r w:rsidR="00791AC4" w:rsidRPr="00947E03">
        <w:rPr>
          <w:lang w:val="cs-CZ"/>
        </w:rPr>
        <w:t xml:space="preserve"> na ochranu práv a důstojnosti osob přijímaných a propouštěných z psychiatrických léčeben a na potřebu zajištění náležitého průběhu léčebného procesu</w:t>
      </w:r>
      <w:r w:rsidRPr="00947E03">
        <w:rPr>
          <w:lang w:val="cs-CZ"/>
        </w:rPr>
        <w:t>.</w:t>
      </w:r>
    </w:p>
    <w:p w:rsidR="00791AC4" w:rsidRPr="00947E03" w:rsidRDefault="00791AC4" w:rsidP="001D2BDE">
      <w:pPr>
        <w:pStyle w:val="Zkladntext1"/>
        <w:shd w:val="clear" w:color="auto" w:fill="auto"/>
        <w:spacing w:before="0" w:after="0" w:line="276" w:lineRule="auto"/>
        <w:ind w:left="440" w:right="40" w:firstLine="0"/>
        <w:rPr>
          <w:lang w:val="cs-CZ"/>
        </w:rPr>
      </w:pPr>
    </w:p>
    <w:p w:rsidR="00A60115" w:rsidRDefault="00791AC4" w:rsidP="00A60115">
      <w:pPr>
        <w:pStyle w:val="Nadpis30"/>
        <w:keepNext/>
        <w:keepLines/>
        <w:shd w:val="clear" w:color="auto" w:fill="auto"/>
        <w:spacing w:after="0" w:line="276" w:lineRule="auto"/>
        <w:ind w:right="200"/>
        <w:rPr>
          <w:lang w:val="cs-CZ"/>
        </w:rPr>
      </w:pPr>
      <w:bookmarkStart w:id="66" w:name="bookmark65"/>
      <w:r w:rsidRPr="00947E03">
        <w:rPr>
          <w:lang w:val="cs-CZ"/>
        </w:rPr>
        <w:t>Oddíl</w:t>
      </w:r>
      <w:r w:rsidR="00A60115">
        <w:rPr>
          <w:lang w:val="cs-CZ"/>
        </w:rPr>
        <w:t xml:space="preserve"> 6</w:t>
      </w:r>
    </w:p>
    <w:p w:rsidR="00195B55" w:rsidRDefault="00C23635" w:rsidP="00A60115">
      <w:pPr>
        <w:pStyle w:val="Nadpis30"/>
        <w:keepNext/>
        <w:keepLines/>
        <w:shd w:val="clear" w:color="auto" w:fill="auto"/>
        <w:spacing w:after="0" w:line="276" w:lineRule="auto"/>
        <w:ind w:right="200"/>
        <w:rPr>
          <w:lang w:val="cs-CZ"/>
        </w:rPr>
      </w:pPr>
      <w:r w:rsidRPr="00947E03">
        <w:rPr>
          <w:lang w:val="cs-CZ"/>
        </w:rPr>
        <w:t>Ochr</w:t>
      </w:r>
      <w:r w:rsidR="00791AC4" w:rsidRPr="00947E03">
        <w:rPr>
          <w:lang w:val="cs-CZ"/>
        </w:rPr>
        <w:t>a</w:t>
      </w:r>
      <w:r w:rsidRPr="00947E03">
        <w:rPr>
          <w:lang w:val="cs-CZ"/>
        </w:rPr>
        <w:t>na tajem</w:t>
      </w:r>
      <w:r w:rsidR="00791AC4" w:rsidRPr="00947E03">
        <w:rPr>
          <w:lang w:val="cs-CZ"/>
        </w:rPr>
        <w:t>ství</w:t>
      </w:r>
      <w:bookmarkEnd w:id="66"/>
    </w:p>
    <w:p w:rsidR="00A60115" w:rsidRPr="00947E03" w:rsidRDefault="00A60115" w:rsidP="00A60115">
      <w:pPr>
        <w:pStyle w:val="Nadpis30"/>
        <w:keepNext/>
        <w:keepLines/>
        <w:shd w:val="clear" w:color="auto" w:fill="auto"/>
        <w:spacing w:after="0" w:line="276" w:lineRule="auto"/>
        <w:ind w:right="200"/>
        <w:rPr>
          <w:lang w:val="cs-CZ"/>
        </w:rPr>
      </w:pPr>
    </w:p>
    <w:p w:rsidR="00195B55" w:rsidRPr="00947E03" w:rsidRDefault="00CE000D" w:rsidP="001D2BDE">
      <w:pPr>
        <w:pStyle w:val="Nadpis30"/>
        <w:keepNext/>
        <w:keepLines/>
        <w:shd w:val="clear" w:color="auto" w:fill="auto"/>
        <w:spacing w:after="11" w:line="276" w:lineRule="auto"/>
        <w:ind w:right="200"/>
        <w:rPr>
          <w:lang w:val="cs-CZ"/>
        </w:rPr>
      </w:pPr>
      <w:bookmarkStart w:id="67" w:name="bookmark66"/>
      <w:r w:rsidRPr="00947E03">
        <w:rPr>
          <w:lang w:val="cs-CZ"/>
        </w:rPr>
        <w:t>§</w:t>
      </w:r>
      <w:r w:rsidR="00C23635" w:rsidRPr="00947E03">
        <w:rPr>
          <w:lang w:val="cs-CZ"/>
        </w:rPr>
        <w:t xml:space="preserve"> 50.</w:t>
      </w:r>
      <w:bookmarkEnd w:id="67"/>
    </w:p>
    <w:p w:rsidR="00195B55" w:rsidRPr="00947E03" w:rsidRDefault="00C23635" w:rsidP="001D2BDE">
      <w:pPr>
        <w:pStyle w:val="Zkladntext1"/>
        <w:numPr>
          <w:ilvl w:val="4"/>
          <w:numId w:val="6"/>
        </w:numPr>
        <w:shd w:val="clear" w:color="auto" w:fill="auto"/>
        <w:tabs>
          <w:tab w:val="left" w:pos="315"/>
        </w:tabs>
        <w:spacing w:before="0" w:after="0" w:line="276" w:lineRule="auto"/>
        <w:ind w:left="440" w:hanging="360"/>
        <w:rPr>
          <w:lang w:val="cs-CZ"/>
        </w:rPr>
      </w:pPr>
      <w:r w:rsidRPr="00947E03">
        <w:rPr>
          <w:lang w:val="cs-CZ"/>
        </w:rPr>
        <w:t xml:space="preserve">Osoby </w:t>
      </w:r>
      <w:r w:rsidR="00A60115">
        <w:rPr>
          <w:lang w:val="cs-CZ"/>
        </w:rPr>
        <w:t>vykonávající</w:t>
      </w:r>
      <w:r w:rsidR="00791AC4" w:rsidRPr="00947E03">
        <w:rPr>
          <w:lang w:val="cs-CZ"/>
        </w:rPr>
        <w:t xml:space="preserve"> činnosti vyplývající z tohoto zákona jsou povinny zachovávat v tajemství všechno, o čem jsou informovány v souvislosti s vykonáváním těchto činností, příslušně ke zvláštním předpisům a mimo to se zachováním </w:t>
      </w:r>
      <w:r w:rsidR="00CC70B8">
        <w:rPr>
          <w:lang w:val="cs-CZ"/>
        </w:rPr>
        <w:t>znění</w:t>
      </w:r>
      <w:r w:rsidR="00791AC4" w:rsidRPr="00947E03">
        <w:rPr>
          <w:lang w:val="cs-CZ"/>
        </w:rPr>
        <w:t xml:space="preserve"> toho</w:t>
      </w:r>
      <w:r w:rsidR="00A60115">
        <w:rPr>
          <w:lang w:val="cs-CZ"/>
        </w:rPr>
        <w:t>to</w:t>
      </w:r>
      <w:r w:rsidR="00791AC4" w:rsidRPr="00947E03">
        <w:rPr>
          <w:lang w:val="cs-CZ"/>
        </w:rPr>
        <w:t xml:space="preserve"> oddílu</w:t>
      </w:r>
      <w:r w:rsidRPr="00947E03">
        <w:rPr>
          <w:lang w:val="cs-CZ"/>
        </w:rPr>
        <w:t>.</w:t>
      </w:r>
    </w:p>
    <w:p w:rsidR="00195B55" w:rsidRPr="00947E03" w:rsidRDefault="00A60115" w:rsidP="001D2BDE">
      <w:pPr>
        <w:pStyle w:val="Zkladntext1"/>
        <w:numPr>
          <w:ilvl w:val="4"/>
          <w:numId w:val="6"/>
        </w:numPr>
        <w:shd w:val="clear" w:color="auto" w:fill="auto"/>
        <w:tabs>
          <w:tab w:val="left" w:pos="330"/>
        </w:tabs>
        <w:spacing w:before="0" w:after="0" w:line="276" w:lineRule="auto"/>
        <w:ind w:left="440" w:hanging="360"/>
        <w:rPr>
          <w:lang w:val="cs-CZ"/>
        </w:rPr>
      </w:pPr>
      <w:r>
        <w:rPr>
          <w:lang w:val="cs-CZ"/>
        </w:rPr>
        <w:t>P</w:t>
      </w:r>
      <w:r w:rsidR="00235E87" w:rsidRPr="00947E03">
        <w:rPr>
          <w:lang w:val="cs-CZ"/>
        </w:rPr>
        <w:t xml:space="preserve">ovinnosti </w:t>
      </w:r>
      <w:r w:rsidR="0001684F" w:rsidRPr="00947E03">
        <w:rPr>
          <w:lang w:val="cs-CZ"/>
        </w:rPr>
        <w:t>za</w:t>
      </w:r>
      <w:r w:rsidR="00235E87" w:rsidRPr="00947E03">
        <w:rPr>
          <w:lang w:val="cs-CZ"/>
        </w:rPr>
        <w:t xml:space="preserve">chovat tajemství je osoba uvedená v </w:t>
      </w:r>
      <w:r w:rsidR="00CE000D" w:rsidRPr="00947E03">
        <w:rPr>
          <w:lang w:val="cs-CZ"/>
        </w:rPr>
        <w:t>odst.</w:t>
      </w:r>
      <w:r w:rsidR="00C23635" w:rsidRPr="00947E03">
        <w:rPr>
          <w:lang w:val="cs-CZ"/>
        </w:rPr>
        <w:t xml:space="preserve"> 1 </w:t>
      </w:r>
      <w:r>
        <w:rPr>
          <w:lang w:val="cs-CZ"/>
        </w:rPr>
        <w:t>zproštěna</w:t>
      </w:r>
      <w:r w:rsidR="00235E87" w:rsidRPr="00947E03">
        <w:rPr>
          <w:lang w:val="cs-CZ"/>
        </w:rPr>
        <w:t xml:space="preserve"> v</w:t>
      </w:r>
      <w:r>
        <w:rPr>
          <w:lang w:val="cs-CZ"/>
        </w:rPr>
        <w:t>zhledem</w:t>
      </w:r>
      <w:r w:rsidR="00235E87" w:rsidRPr="00947E03">
        <w:rPr>
          <w:lang w:val="cs-CZ"/>
        </w:rPr>
        <w:t xml:space="preserve"> k</w:t>
      </w:r>
      <w:r w:rsidR="00C23635" w:rsidRPr="00947E03">
        <w:rPr>
          <w:lang w:val="cs-CZ"/>
        </w:rPr>
        <w:t>:</w:t>
      </w:r>
    </w:p>
    <w:p w:rsidR="00195B55" w:rsidRPr="00947E03" w:rsidRDefault="00C23635" w:rsidP="001D2BDE">
      <w:pPr>
        <w:pStyle w:val="Zkladntext1"/>
        <w:numPr>
          <w:ilvl w:val="5"/>
          <w:numId w:val="6"/>
        </w:numPr>
        <w:shd w:val="clear" w:color="auto" w:fill="auto"/>
        <w:tabs>
          <w:tab w:val="left" w:pos="675"/>
        </w:tabs>
        <w:spacing w:before="0" w:after="11" w:line="276" w:lineRule="auto"/>
        <w:ind w:left="720" w:hanging="280"/>
        <w:rPr>
          <w:lang w:val="cs-CZ"/>
        </w:rPr>
      </w:pPr>
      <w:r w:rsidRPr="00947E03">
        <w:rPr>
          <w:lang w:val="cs-CZ"/>
        </w:rPr>
        <w:t>l</w:t>
      </w:r>
      <w:r w:rsidR="0001684F" w:rsidRPr="00947E03">
        <w:rPr>
          <w:lang w:val="cs-CZ"/>
        </w:rPr>
        <w:t>ékaři, který vykonává péči o osobu s psychick</w:t>
      </w:r>
      <w:r w:rsidR="00A60115">
        <w:rPr>
          <w:lang w:val="cs-CZ"/>
        </w:rPr>
        <w:t>ou</w:t>
      </w:r>
      <w:r w:rsidR="0001684F" w:rsidRPr="00947E03">
        <w:rPr>
          <w:lang w:val="cs-CZ"/>
        </w:rPr>
        <w:t xml:space="preserve"> poruch</w:t>
      </w:r>
      <w:r w:rsidR="00A60115">
        <w:rPr>
          <w:lang w:val="cs-CZ"/>
        </w:rPr>
        <w:t>ou</w:t>
      </w:r>
      <w:r w:rsidRPr="00947E03">
        <w:rPr>
          <w:lang w:val="cs-CZ"/>
        </w:rPr>
        <w:t>;</w:t>
      </w:r>
    </w:p>
    <w:p w:rsidR="00195B55" w:rsidRPr="00947E03" w:rsidRDefault="0001684F" w:rsidP="001D2BDE">
      <w:pPr>
        <w:pStyle w:val="Zkladntext1"/>
        <w:numPr>
          <w:ilvl w:val="5"/>
          <w:numId w:val="6"/>
        </w:numPr>
        <w:shd w:val="clear" w:color="auto" w:fill="auto"/>
        <w:tabs>
          <w:tab w:val="left" w:pos="733"/>
        </w:tabs>
        <w:spacing w:before="0" w:after="0" w:line="276" w:lineRule="auto"/>
        <w:ind w:left="720" w:hanging="280"/>
        <w:rPr>
          <w:lang w:val="cs-CZ"/>
        </w:rPr>
      </w:pPr>
      <w:r w:rsidRPr="00947E03">
        <w:rPr>
          <w:lang w:val="cs-CZ"/>
        </w:rPr>
        <w:t>příslušným orgánům státní správy a samosprávy ohledně okolností, jejichž zveřejnění je nutné k provádění úkolů z oblasti sociální pomoci</w:t>
      </w:r>
      <w:r w:rsidR="00C23635" w:rsidRPr="00947E03">
        <w:rPr>
          <w:lang w:val="cs-CZ"/>
        </w:rPr>
        <w:t>;</w:t>
      </w:r>
    </w:p>
    <w:p w:rsidR="00195B55" w:rsidRPr="00947E03" w:rsidRDefault="00C23635" w:rsidP="001D2BDE">
      <w:pPr>
        <w:pStyle w:val="Zkladntext1"/>
        <w:numPr>
          <w:ilvl w:val="5"/>
          <w:numId w:val="6"/>
        </w:numPr>
        <w:shd w:val="clear" w:color="auto" w:fill="auto"/>
        <w:tabs>
          <w:tab w:val="left" w:pos="747"/>
        </w:tabs>
        <w:spacing w:before="0" w:after="0" w:line="276" w:lineRule="auto"/>
        <w:ind w:left="720" w:hanging="280"/>
        <w:rPr>
          <w:lang w:val="cs-CZ"/>
        </w:rPr>
      </w:pPr>
      <w:r w:rsidRPr="00947E03">
        <w:rPr>
          <w:lang w:val="cs-CZ"/>
        </w:rPr>
        <w:t>os</w:t>
      </w:r>
      <w:r w:rsidR="0001684F" w:rsidRPr="00947E03">
        <w:rPr>
          <w:lang w:val="cs-CZ"/>
        </w:rPr>
        <w:t>ob</w:t>
      </w:r>
      <w:r w:rsidR="00A60115">
        <w:rPr>
          <w:lang w:val="cs-CZ"/>
        </w:rPr>
        <w:t>ám, které se</w:t>
      </w:r>
      <w:r w:rsidR="0001684F" w:rsidRPr="00947E03">
        <w:rPr>
          <w:lang w:val="cs-CZ"/>
        </w:rPr>
        <w:t xml:space="preserve"> spoluúčastní vykonávání činností v rámci sociální pomoci, v rozsahu, v jakém to je nezbytné</w:t>
      </w:r>
      <w:r w:rsidRPr="00947E03">
        <w:rPr>
          <w:lang w:val="cs-CZ"/>
        </w:rPr>
        <w:t>;</w:t>
      </w:r>
    </w:p>
    <w:p w:rsidR="00195B55" w:rsidRPr="00947E03" w:rsidRDefault="00C23635" w:rsidP="001D2BDE">
      <w:pPr>
        <w:pStyle w:val="Zkladntext1"/>
        <w:numPr>
          <w:ilvl w:val="5"/>
          <w:numId w:val="6"/>
        </w:numPr>
        <w:shd w:val="clear" w:color="auto" w:fill="auto"/>
        <w:tabs>
          <w:tab w:val="left" w:pos="733"/>
        </w:tabs>
        <w:spacing w:before="0" w:after="0" w:line="276" w:lineRule="auto"/>
        <w:ind w:left="720" w:hanging="280"/>
        <w:rPr>
          <w:lang w:val="cs-CZ"/>
        </w:rPr>
      </w:pPr>
      <w:r w:rsidRPr="00947E03">
        <w:rPr>
          <w:lang w:val="cs-CZ"/>
        </w:rPr>
        <w:t>Agen</w:t>
      </w:r>
      <w:r w:rsidR="0001684F" w:rsidRPr="00947E03">
        <w:rPr>
          <w:lang w:val="cs-CZ"/>
        </w:rPr>
        <w:t>tuře vnitřní bezpečnosti, Službě vojenské kontrarozvědky, Agentuře rozvědky, Sl</w:t>
      </w:r>
      <w:r w:rsidR="00A60115">
        <w:rPr>
          <w:lang w:val="cs-CZ"/>
        </w:rPr>
        <w:t>u</w:t>
      </w:r>
      <w:r w:rsidR="0001684F" w:rsidRPr="00947E03">
        <w:rPr>
          <w:lang w:val="cs-CZ"/>
        </w:rPr>
        <w:t xml:space="preserve">žbě vojenské rozvědky, Centrální protikorupční kanceláři, Policii, </w:t>
      </w:r>
      <w:r w:rsidR="00971069" w:rsidRPr="00947E03">
        <w:rPr>
          <w:lang w:val="cs-CZ"/>
        </w:rPr>
        <w:t>Vojenské policii, Pohraniční stráži, Vězeňské službě, Kanceláři pro ochranu vlády a jejich písemně oprávněný</w:t>
      </w:r>
      <w:r w:rsidR="00A60115">
        <w:rPr>
          <w:lang w:val="cs-CZ"/>
        </w:rPr>
        <w:t>m</w:t>
      </w:r>
      <w:r w:rsidR="00971069" w:rsidRPr="00947E03">
        <w:rPr>
          <w:lang w:val="cs-CZ"/>
        </w:rPr>
        <w:t xml:space="preserve"> funkcionářů</w:t>
      </w:r>
      <w:r w:rsidR="00A60115">
        <w:rPr>
          <w:lang w:val="cs-CZ"/>
        </w:rPr>
        <w:t>m</w:t>
      </w:r>
      <w:r w:rsidR="00971069" w:rsidRPr="00947E03">
        <w:rPr>
          <w:lang w:val="cs-CZ"/>
        </w:rPr>
        <w:t xml:space="preserve"> nebo vojáků</w:t>
      </w:r>
      <w:r w:rsidR="00A60115">
        <w:rPr>
          <w:lang w:val="cs-CZ"/>
        </w:rPr>
        <w:t>m</w:t>
      </w:r>
      <w:r w:rsidR="00971069" w:rsidRPr="00947E03">
        <w:rPr>
          <w:lang w:val="cs-CZ"/>
        </w:rPr>
        <w:t xml:space="preserve"> v rozsahu nutném k</w:t>
      </w:r>
      <w:r w:rsidR="0066584D">
        <w:rPr>
          <w:lang w:val="cs-CZ"/>
        </w:rPr>
        <w:t xml:space="preserve"> provedení kontrolního řízení </w:t>
      </w:r>
      <w:r w:rsidR="00971069" w:rsidRPr="00947E03">
        <w:rPr>
          <w:lang w:val="cs-CZ"/>
        </w:rPr>
        <w:t>na základě</w:t>
      </w:r>
      <w:r w:rsidR="004E616F" w:rsidRPr="00947E03">
        <w:rPr>
          <w:lang w:val="cs-CZ"/>
        </w:rPr>
        <w:t xml:space="preserve"> předpisů o ochraně neveřejných informací</w:t>
      </w:r>
      <w:r w:rsidRPr="00947E03">
        <w:rPr>
          <w:lang w:val="cs-CZ"/>
        </w:rPr>
        <w:t>;</w:t>
      </w:r>
    </w:p>
    <w:p w:rsidR="00195B55" w:rsidRPr="00947E03" w:rsidRDefault="00C23635" w:rsidP="001D2BDE">
      <w:pPr>
        <w:pStyle w:val="Zkladntext1"/>
        <w:numPr>
          <w:ilvl w:val="5"/>
          <w:numId w:val="6"/>
        </w:numPr>
        <w:shd w:val="clear" w:color="auto" w:fill="auto"/>
        <w:tabs>
          <w:tab w:val="left" w:pos="704"/>
        </w:tabs>
        <w:spacing w:before="0" w:after="422" w:line="276" w:lineRule="auto"/>
        <w:ind w:left="720" w:hanging="280"/>
        <w:rPr>
          <w:lang w:val="cs-CZ"/>
        </w:rPr>
      </w:pPr>
      <w:r w:rsidRPr="00947E03">
        <w:rPr>
          <w:lang w:val="cs-CZ"/>
        </w:rPr>
        <w:t>polic</w:t>
      </w:r>
      <w:r w:rsidR="004E616F" w:rsidRPr="00947E03">
        <w:rPr>
          <w:lang w:val="cs-CZ"/>
        </w:rPr>
        <w:t xml:space="preserve">istovi písemně oprávněnému vedoucím organizační jednotky policie, </w:t>
      </w:r>
      <w:r w:rsidR="00B23057" w:rsidRPr="00947E03">
        <w:rPr>
          <w:lang w:val="cs-CZ"/>
        </w:rPr>
        <w:t>který provádí operativní a poznávací činnosti v oblasti pátrání po osobách a jejich identifikace</w:t>
      </w:r>
      <w:r w:rsidRPr="00947E03">
        <w:rPr>
          <w:lang w:val="cs-CZ"/>
        </w:rPr>
        <w:t>.</w:t>
      </w:r>
    </w:p>
    <w:p w:rsidR="00195B55" w:rsidRPr="00947E03" w:rsidRDefault="00CE000D" w:rsidP="001D2BDE">
      <w:pPr>
        <w:pStyle w:val="Nadpis30"/>
        <w:keepNext/>
        <w:keepLines/>
        <w:shd w:val="clear" w:color="auto" w:fill="auto"/>
        <w:spacing w:after="11" w:line="276" w:lineRule="auto"/>
        <w:ind w:right="200"/>
        <w:rPr>
          <w:lang w:val="cs-CZ"/>
        </w:rPr>
      </w:pPr>
      <w:bookmarkStart w:id="68" w:name="bookmark67"/>
      <w:r w:rsidRPr="00947E03">
        <w:rPr>
          <w:lang w:val="cs-CZ"/>
        </w:rPr>
        <w:t>§</w:t>
      </w:r>
      <w:r w:rsidR="00C23635" w:rsidRPr="00947E03">
        <w:rPr>
          <w:lang w:val="cs-CZ"/>
        </w:rPr>
        <w:t xml:space="preserve"> 51.</w:t>
      </w:r>
      <w:bookmarkEnd w:id="68"/>
    </w:p>
    <w:p w:rsidR="00195B55" w:rsidRPr="00947E03" w:rsidRDefault="00B23057" w:rsidP="001D2BDE">
      <w:pPr>
        <w:pStyle w:val="Zkladntext1"/>
        <w:shd w:val="clear" w:color="auto" w:fill="auto"/>
        <w:spacing w:before="0" w:after="422" w:line="276" w:lineRule="auto"/>
        <w:ind w:left="80" w:firstLine="0"/>
        <w:rPr>
          <w:lang w:val="cs-CZ"/>
        </w:rPr>
      </w:pPr>
      <w:r w:rsidRPr="00947E03">
        <w:rPr>
          <w:lang w:val="cs-CZ"/>
        </w:rPr>
        <w:t xml:space="preserve">V dokumentaci o vyšetření nebo průběhu léčby </w:t>
      </w:r>
      <w:r w:rsidR="00C23635" w:rsidRPr="00947E03">
        <w:rPr>
          <w:lang w:val="cs-CZ"/>
        </w:rPr>
        <w:t xml:space="preserve">osoby, </w:t>
      </w:r>
      <w:r w:rsidRPr="00947E03">
        <w:rPr>
          <w:lang w:val="cs-CZ"/>
        </w:rPr>
        <w:t xml:space="preserve">vůči níž byly zahájeny činnosti vyplývající z tohoto zákona, se nezaznamenávají prohlášení zahrnující přiznání se ke spáchání trestného činu pod hrozbou trestu. Tato zásada je uplatňována také v dokumentaci o </w:t>
      </w:r>
      <w:r w:rsidR="00DC0930" w:rsidRPr="00947E03">
        <w:rPr>
          <w:lang w:val="cs-CZ"/>
        </w:rPr>
        <w:t>vyšetřeních provedených na žádost oprávněného orgánu</w:t>
      </w:r>
      <w:r w:rsidR="00C23635" w:rsidRPr="00947E03">
        <w:rPr>
          <w:lang w:val="cs-CZ"/>
        </w:rPr>
        <w:t>.</w:t>
      </w:r>
    </w:p>
    <w:p w:rsidR="00195B55" w:rsidRPr="00947E03" w:rsidRDefault="00CE000D" w:rsidP="001D2BDE">
      <w:pPr>
        <w:pStyle w:val="Nadpis30"/>
        <w:keepNext/>
        <w:keepLines/>
        <w:shd w:val="clear" w:color="auto" w:fill="auto"/>
        <w:spacing w:after="11" w:line="276" w:lineRule="auto"/>
        <w:ind w:right="200"/>
        <w:rPr>
          <w:lang w:val="cs-CZ"/>
        </w:rPr>
      </w:pPr>
      <w:bookmarkStart w:id="69" w:name="bookmark68"/>
      <w:r w:rsidRPr="00947E03">
        <w:rPr>
          <w:lang w:val="cs-CZ"/>
        </w:rPr>
        <w:t>§</w:t>
      </w:r>
      <w:r w:rsidR="00C23635" w:rsidRPr="00947E03">
        <w:rPr>
          <w:lang w:val="cs-CZ"/>
        </w:rPr>
        <w:t xml:space="preserve"> 52.</w:t>
      </w:r>
      <w:bookmarkEnd w:id="69"/>
    </w:p>
    <w:p w:rsidR="00195B55" w:rsidRPr="00947E03" w:rsidRDefault="00DC0930" w:rsidP="001D2BDE">
      <w:pPr>
        <w:pStyle w:val="Zkladntext1"/>
        <w:numPr>
          <w:ilvl w:val="6"/>
          <w:numId w:val="6"/>
        </w:numPr>
        <w:shd w:val="clear" w:color="auto" w:fill="auto"/>
        <w:tabs>
          <w:tab w:val="left" w:pos="296"/>
        </w:tabs>
        <w:spacing w:before="0" w:after="0" w:line="276" w:lineRule="auto"/>
        <w:ind w:left="440" w:hanging="360"/>
        <w:rPr>
          <w:lang w:val="cs-CZ"/>
        </w:rPr>
      </w:pPr>
      <w:r w:rsidRPr="00947E03">
        <w:rPr>
          <w:lang w:val="cs-CZ"/>
        </w:rPr>
        <w:t>Je zakázáno vyslýchat osoby, které jsou povinny zachovat tajemství, příslušně k</w:t>
      </w:r>
      <w:r w:rsidR="00CC70B8">
        <w:rPr>
          <w:lang w:val="cs-CZ"/>
        </w:rPr>
        <w:t>e znění</w:t>
      </w:r>
      <w:r w:rsidRPr="00947E03">
        <w:rPr>
          <w:lang w:val="cs-CZ"/>
        </w:rPr>
        <w:t xml:space="preserve"> tohoto oddílu, jako svědk</w:t>
      </w:r>
      <w:r w:rsidR="0066584D">
        <w:rPr>
          <w:lang w:val="cs-CZ"/>
        </w:rPr>
        <w:t>y</w:t>
      </w:r>
      <w:r w:rsidRPr="00947E03">
        <w:rPr>
          <w:lang w:val="cs-CZ"/>
        </w:rPr>
        <w:t>, pro případ výpovědi osoby, vůči níž byly zahájeny činnosti vyplývající z tohoto zákona ve věci spáchání trestného činu touto osobou pod hrozbou trestu</w:t>
      </w:r>
      <w:r w:rsidR="00C23635" w:rsidRPr="00947E03">
        <w:rPr>
          <w:lang w:val="cs-CZ"/>
        </w:rPr>
        <w:t>.</w:t>
      </w:r>
    </w:p>
    <w:p w:rsidR="00195B55" w:rsidRPr="00947E03" w:rsidRDefault="00C23635" w:rsidP="001D2BDE">
      <w:pPr>
        <w:pStyle w:val="Zkladntext1"/>
        <w:numPr>
          <w:ilvl w:val="6"/>
          <w:numId w:val="6"/>
        </w:numPr>
        <w:shd w:val="clear" w:color="auto" w:fill="auto"/>
        <w:tabs>
          <w:tab w:val="left" w:pos="363"/>
        </w:tabs>
        <w:spacing w:before="0" w:after="0" w:line="276" w:lineRule="auto"/>
        <w:ind w:left="440" w:hanging="360"/>
        <w:rPr>
          <w:lang w:val="cs-CZ"/>
        </w:rPr>
      </w:pPr>
      <w:r w:rsidRPr="00947E03">
        <w:rPr>
          <w:lang w:val="cs-CZ"/>
        </w:rPr>
        <w:t>Z</w:t>
      </w:r>
      <w:r w:rsidR="00DC0930" w:rsidRPr="00947E03">
        <w:rPr>
          <w:lang w:val="cs-CZ"/>
        </w:rPr>
        <w:t>á</w:t>
      </w:r>
      <w:r w:rsidRPr="00947E03">
        <w:rPr>
          <w:lang w:val="cs-CZ"/>
        </w:rPr>
        <w:t xml:space="preserve">kaz </w:t>
      </w:r>
      <w:r w:rsidR="00DC0930" w:rsidRPr="00947E03">
        <w:rPr>
          <w:lang w:val="cs-CZ"/>
        </w:rPr>
        <w:t>uvedený v</w:t>
      </w:r>
      <w:r w:rsidRPr="00947E03">
        <w:rPr>
          <w:lang w:val="cs-CZ"/>
        </w:rPr>
        <w:t xml:space="preserve"> </w:t>
      </w:r>
      <w:r w:rsidR="00CE000D" w:rsidRPr="00947E03">
        <w:rPr>
          <w:lang w:val="cs-CZ"/>
        </w:rPr>
        <w:t>odst.</w:t>
      </w:r>
      <w:r w:rsidRPr="00947E03">
        <w:rPr>
          <w:lang w:val="cs-CZ"/>
        </w:rPr>
        <w:t xml:space="preserve"> 1 </w:t>
      </w:r>
      <w:r w:rsidR="0066584D">
        <w:rPr>
          <w:lang w:val="cs-CZ"/>
        </w:rPr>
        <w:t>je uplatňován přísluš</w:t>
      </w:r>
      <w:r w:rsidR="00DC0930" w:rsidRPr="00947E03">
        <w:rPr>
          <w:lang w:val="cs-CZ"/>
        </w:rPr>
        <w:t>ně u lékařů, kteří plní činnosti experta</w:t>
      </w:r>
      <w:r w:rsidRPr="00947E03">
        <w:rPr>
          <w:lang w:val="cs-CZ"/>
        </w:rPr>
        <w:t>.</w:t>
      </w:r>
    </w:p>
    <w:p w:rsidR="00DC0930" w:rsidRPr="00947E03" w:rsidRDefault="00DC0930" w:rsidP="001D2BDE">
      <w:pPr>
        <w:pStyle w:val="Zkladntext1"/>
        <w:shd w:val="clear" w:color="auto" w:fill="auto"/>
        <w:tabs>
          <w:tab w:val="left" w:pos="363"/>
        </w:tabs>
        <w:spacing w:before="0" w:after="0" w:line="276" w:lineRule="auto"/>
        <w:ind w:left="440" w:firstLine="0"/>
        <w:rPr>
          <w:lang w:val="cs-CZ"/>
        </w:rPr>
      </w:pPr>
    </w:p>
    <w:p w:rsidR="00195B55" w:rsidRPr="00947E03" w:rsidRDefault="00DC0930" w:rsidP="001D2BDE">
      <w:pPr>
        <w:pStyle w:val="Nadpis30"/>
        <w:keepNext/>
        <w:keepLines/>
        <w:shd w:val="clear" w:color="auto" w:fill="auto"/>
        <w:spacing w:after="68" w:line="276" w:lineRule="auto"/>
        <w:ind w:right="20"/>
        <w:rPr>
          <w:lang w:val="cs-CZ"/>
        </w:rPr>
      </w:pPr>
      <w:bookmarkStart w:id="70" w:name="bookmark69"/>
      <w:r w:rsidRPr="00947E03">
        <w:rPr>
          <w:lang w:val="cs-CZ"/>
        </w:rPr>
        <w:lastRenderedPageBreak/>
        <w:t>Oddíl</w:t>
      </w:r>
      <w:r w:rsidR="00C23635" w:rsidRPr="00947E03">
        <w:rPr>
          <w:lang w:val="cs-CZ"/>
        </w:rPr>
        <w:t xml:space="preserve"> 7</w:t>
      </w:r>
      <w:bookmarkEnd w:id="70"/>
    </w:p>
    <w:p w:rsidR="00195B55" w:rsidRPr="00947E03" w:rsidRDefault="00DC0930" w:rsidP="001D2BDE">
      <w:pPr>
        <w:pStyle w:val="Nadpis30"/>
        <w:keepNext/>
        <w:keepLines/>
        <w:shd w:val="clear" w:color="auto" w:fill="auto"/>
        <w:spacing w:after="68" w:line="276" w:lineRule="auto"/>
        <w:ind w:right="20"/>
        <w:rPr>
          <w:lang w:val="cs-CZ"/>
        </w:rPr>
      </w:pPr>
      <w:bookmarkStart w:id="71" w:name="bookmark70"/>
      <w:r w:rsidRPr="00947E03">
        <w:rPr>
          <w:lang w:val="cs-CZ"/>
        </w:rPr>
        <w:t>Trestní předpisy, změny v platných předpisech a dále přechodné a ko</w:t>
      </w:r>
      <w:bookmarkEnd w:id="71"/>
      <w:r w:rsidRPr="00947E03">
        <w:rPr>
          <w:lang w:val="cs-CZ"/>
        </w:rPr>
        <w:t>nečné</w:t>
      </w:r>
      <w:r w:rsidR="0066584D" w:rsidRPr="0066584D">
        <w:rPr>
          <w:lang w:val="cs-CZ"/>
        </w:rPr>
        <w:t xml:space="preserve"> </w:t>
      </w:r>
      <w:r w:rsidR="0066584D" w:rsidRPr="00947E03">
        <w:rPr>
          <w:lang w:val="cs-CZ"/>
        </w:rPr>
        <w:t>předpisy</w:t>
      </w:r>
    </w:p>
    <w:p w:rsidR="00DC0930" w:rsidRPr="00947E03" w:rsidRDefault="00DC0930" w:rsidP="001D2BDE">
      <w:pPr>
        <w:pStyle w:val="Nadpis30"/>
        <w:keepNext/>
        <w:keepLines/>
        <w:shd w:val="clear" w:color="auto" w:fill="auto"/>
        <w:spacing w:after="68" w:line="276" w:lineRule="auto"/>
        <w:ind w:right="20"/>
        <w:rPr>
          <w:lang w:val="cs-CZ"/>
        </w:rPr>
      </w:pPr>
    </w:p>
    <w:p w:rsidR="00195B55" w:rsidRPr="00947E03" w:rsidRDefault="00CE000D" w:rsidP="001D2BDE">
      <w:pPr>
        <w:pStyle w:val="Nadpis30"/>
        <w:keepNext/>
        <w:keepLines/>
        <w:shd w:val="clear" w:color="auto" w:fill="auto"/>
        <w:spacing w:after="11" w:line="276" w:lineRule="auto"/>
        <w:ind w:right="20"/>
        <w:rPr>
          <w:lang w:val="cs-CZ"/>
        </w:rPr>
      </w:pPr>
      <w:bookmarkStart w:id="72" w:name="bookmark72"/>
      <w:r w:rsidRPr="00947E03">
        <w:rPr>
          <w:lang w:val="cs-CZ"/>
        </w:rPr>
        <w:t>§</w:t>
      </w:r>
      <w:r w:rsidR="00C23635" w:rsidRPr="00947E03">
        <w:rPr>
          <w:lang w:val="cs-CZ"/>
        </w:rPr>
        <w:t xml:space="preserve"> 53.</w:t>
      </w:r>
      <w:bookmarkEnd w:id="72"/>
    </w:p>
    <w:p w:rsidR="00195B55" w:rsidRPr="00947E03" w:rsidRDefault="00DC0930" w:rsidP="001D2BDE">
      <w:pPr>
        <w:pStyle w:val="Zkladntext1"/>
        <w:shd w:val="clear" w:color="auto" w:fill="auto"/>
        <w:spacing w:before="0" w:after="0" w:line="276" w:lineRule="auto"/>
        <w:ind w:left="300" w:right="20" w:firstLine="0"/>
        <w:rPr>
          <w:lang w:val="cs-CZ"/>
        </w:rPr>
      </w:pPr>
      <w:r w:rsidRPr="00947E03">
        <w:rPr>
          <w:lang w:val="cs-CZ"/>
        </w:rPr>
        <w:t xml:space="preserve">Kdo uvede lékaři nebo orgánu příslušnému k </w:t>
      </w:r>
      <w:r w:rsidR="0066584D">
        <w:rPr>
          <w:lang w:val="cs-CZ"/>
        </w:rPr>
        <w:t>vykonávání</w:t>
      </w:r>
      <w:r w:rsidRPr="00947E03">
        <w:rPr>
          <w:lang w:val="cs-CZ"/>
        </w:rPr>
        <w:t xml:space="preserve"> tohoto zákona informace </w:t>
      </w:r>
      <w:r w:rsidR="007927B1" w:rsidRPr="00947E03">
        <w:rPr>
          <w:lang w:val="cs-CZ"/>
        </w:rPr>
        <w:t xml:space="preserve">o příznacích psychických poruch, vyskytujících se u jiné osoby, přičemž ví, že </w:t>
      </w:r>
      <w:r w:rsidR="006B44B2">
        <w:rPr>
          <w:lang w:val="cs-CZ"/>
        </w:rPr>
        <w:t xml:space="preserve">jsou tyto informace </w:t>
      </w:r>
      <w:r w:rsidR="007927B1" w:rsidRPr="00947E03">
        <w:rPr>
          <w:lang w:val="cs-CZ"/>
        </w:rPr>
        <w:t>nepravdivé</w:t>
      </w:r>
      <w:r w:rsidR="00C23635" w:rsidRPr="00947E03">
        <w:rPr>
          <w:lang w:val="cs-CZ"/>
        </w:rPr>
        <w:t>,</w:t>
      </w:r>
    </w:p>
    <w:p w:rsidR="00195B55" w:rsidRDefault="006B44B2" w:rsidP="001D2BDE">
      <w:pPr>
        <w:pStyle w:val="Zkladntext1"/>
        <w:shd w:val="clear" w:color="auto" w:fill="auto"/>
        <w:spacing w:before="0" w:after="26" w:line="276" w:lineRule="auto"/>
        <w:ind w:left="660" w:right="20" w:firstLine="0"/>
        <w:jc w:val="left"/>
        <w:rPr>
          <w:lang w:val="cs-CZ"/>
        </w:rPr>
      </w:pPr>
      <w:r>
        <w:rPr>
          <w:lang w:val="cs-CZ"/>
        </w:rPr>
        <w:t xml:space="preserve">bude mu udělena </w:t>
      </w:r>
      <w:r w:rsidR="007927B1" w:rsidRPr="00947E03">
        <w:rPr>
          <w:lang w:val="cs-CZ"/>
        </w:rPr>
        <w:t>pokut</w:t>
      </w:r>
      <w:r>
        <w:rPr>
          <w:lang w:val="cs-CZ"/>
        </w:rPr>
        <w:t>a</w:t>
      </w:r>
      <w:r w:rsidR="007927B1" w:rsidRPr="00947E03">
        <w:rPr>
          <w:lang w:val="cs-CZ"/>
        </w:rPr>
        <w:t>, trest omezení svobody nebo odnětí svobody do jednoho roku</w:t>
      </w:r>
      <w:r w:rsidR="00C23635" w:rsidRPr="00947E03">
        <w:rPr>
          <w:lang w:val="cs-CZ"/>
        </w:rPr>
        <w:t>.</w:t>
      </w:r>
    </w:p>
    <w:p w:rsidR="006B44B2" w:rsidRPr="00947E03" w:rsidRDefault="006B44B2" w:rsidP="001D2BDE">
      <w:pPr>
        <w:pStyle w:val="Zkladntext1"/>
        <w:shd w:val="clear" w:color="auto" w:fill="auto"/>
        <w:spacing w:before="0" w:after="26" w:line="276" w:lineRule="auto"/>
        <w:ind w:left="660" w:right="20" w:firstLine="0"/>
        <w:jc w:val="left"/>
        <w:rPr>
          <w:lang w:val="cs-CZ"/>
        </w:rPr>
      </w:pPr>
    </w:p>
    <w:p w:rsidR="006B44B2" w:rsidRDefault="00CE000D" w:rsidP="001D2BDE">
      <w:pPr>
        <w:pStyle w:val="Nadpis30"/>
        <w:keepNext/>
        <w:keepLines/>
        <w:shd w:val="clear" w:color="auto" w:fill="auto"/>
        <w:spacing w:after="0" w:line="276" w:lineRule="auto"/>
        <w:ind w:right="20"/>
        <w:rPr>
          <w:rStyle w:val="Nadpis3Netun"/>
          <w:lang w:val="cs-CZ"/>
        </w:rPr>
      </w:pPr>
      <w:bookmarkStart w:id="73" w:name="bookmark73"/>
      <w:r w:rsidRPr="00947E03">
        <w:rPr>
          <w:lang w:val="cs-CZ"/>
        </w:rPr>
        <w:t>§</w:t>
      </w:r>
      <w:r w:rsidR="00C23635" w:rsidRPr="00947E03">
        <w:rPr>
          <w:lang w:val="cs-CZ"/>
        </w:rPr>
        <w:t xml:space="preserve"> 54.</w:t>
      </w:r>
      <w:r w:rsidR="00C23635" w:rsidRPr="00947E03">
        <w:rPr>
          <w:rStyle w:val="Nadpis3Netun"/>
          <w:lang w:val="cs-CZ"/>
        </w:rPr>
        <w:t xml:space="preserve"> </w:t>
      </w:r>
      <w:r w:rsidR="007927B1" w:rsidRPr="00947E03">
        <w:rPr>
          <w:rStyle w:val="Nadpis3Netun"/>
          <w:lang w:val="cs-CZ"/>
        </w:rPr>
        <w:t>(vynechán</w:t>
      </w:r>
      <w:r w:rsidR="00C23635" w:rsidRPr="00947E03">
        <w:rPr>
          <w:rStyle w:val="Nadpis3Netun"/>
          <w:lang w:val="cs-CZ"/>
        </w:rPr>
        <w:t>).</w:t>
      </w:r>
      <w:r w:rsidR="00C23635" w:rsidRPr="00947E03">
        <w:rPr>
          <w:rStyle w:val="Nadpis3Netun"/>
          <w:vertAlign w:val="superscript"/>
          <w:lang w:val="cs-CZ"/>
        </w:rPr>
        <w:footnoteReference w:id="4"/>
      </w:r>
    </w:p>
    <w:p w:rsidR="006B44B2" w:rsidRDefault="006B44B2" w:rsidP="001D2BDE">
      <w:pPr>
        <w:pStyle w:val="Nadpis30"/>
        <w:keepNext/>
        <w:keepLines/>
        <w:shd w:val="clear" w:color="auto" w:fill="auto"/>
        <w:spacing w:after="0" w:line="276" w:lineRule="auto"/>
        <w:ind w:right="20"/>
        <w:rPr>
          <w:rStyle w:val="Nadpis3Netun"/>
          <w:lang w:val="cs-CZ"/>
        </w:rPr>
      </w:pPr>
    </w:p>
    <w:p w:rsidR="00195B55" w:rsidRPr="00947E03" w:rsidRDefault="00CE000D" w:rsidP="001D2BDE">
      <w:pPr>
        <w:pStyle w:val="Nadpis30"/>
        <w:keepNext/>
        <w:keepLines/>
        <w:shd w:val="clear" w:color="auto" w:fill="auto"/>
        <w:spacing w:after="0" w:line="276" w:lineRule="auto"/>
        <w:ind w:right="20"/>
        <w:rPr>
          <w:lang w:val="cs-CZ"/>
        </w:rPr>
      </w:pPr>
      <w:r w:rsidRPr="00947E03">
        <w:rPr>
          <w:lang w:val="cs-CZ"/>
        </w:rPr>
        <w:t>§</w:t>
      </w:r>
      <w:r w:rsidR="00C23635" w:rsidRPr="00947E03">
        <w:rPr>
          <w:lang w:val="cs-CZ"/>
        </w:rPr>
        <w:t xml:space="preserve"> 55.</w:t>
      </w:r>
      <w:bookmarkEnd w:id="73"/>
    </w:p>
    <w:p w:rsidR="00195B55" w:rsidRPr="00947E03" w:rsidRDefault="00C23635" w:rsidP="001D2BDE">
      <w:pPr>
        <w:pStyle w:val="Zkladntext1"/>
        <w:numPr>
          <w:ilvl w:val="7"/>
          <w:numId w:val="6"/>
        </w:numPr>
        <w:shd w:val="clear" w:color="auto" w:fill="auto"/>
        <w:tabs>
          <w:tab w:val="left" w:pos="521"/>
        </w:tabs>
        <w:spacing w:before="0" w:after="30" w:line="276" w:lineRule="auto"/>
        <w:ind w:left="660" w:hanging="360"/>
        <w:rPr>
          <w:lang w:val="cs-CZ"/>
        </w:rPr>
      </w:pPr>
      <w:r w:rsidRPr="00947E03">
        <w:rPr>
          <w:lang w:val="cs-CZ"/>
        </w:rPr>
        <w:t>(</w:t>
      </w:r>
      <w:r w:rsidR="00DC0930" w:rsidRPr="00947E03">
        <w:rPr>
          <w:lang w:val="cs-CZ"/>
        </w:rPr>
        <w:t>odstraněn</w:t>
      </w:r>
      <w:r w:rsidRPr="00947E03">
        <w:rPr>
          <w:lang w:val="cs-CZ"/>
        </w:rPr>
        <w:t>).</w:t>
      </w:r>
    </w:p>
    <w:p w:rsidR="00195B55" w:rsidRPr="00947E03" w:rsidRDefault="00C23635" w:rsidP="001D2BDE">
      <w:pPr>
        <w:pStyle w:val="Zkladntext1"/>
        <w:numPr>
          <w:ilvl w:val="7"/>
          <w:numId w:val="6"/>
        </w:numPr>
        <w:shd w:val="clear" w:color="auto" w:fill="auto"/>
        <w:tabs>
          <w:tab w:val="left" w:pos="626"/>
        </w:tabs>
        <w:spacing w:before="0" w:after="0" w:line="276" w:lineRule="auto"/>
        <w:ind w:left="660" w:right="20" w:hanging="360"/>
        <w:rPr>
          <w:lang w:val="cs-CZ"/>
        </w:rPr>
      </w:pPr>
      <w:r w:rsidRPr="00947E03">
        <w:rPr>
          <w:lang w:val="cs-CZ"/>
        </w:rPr>
        <w:t>Minist</w:t>
      </w:r>
      <w:r w:rsidR="007927B1" w:rsidRPr="00947E03">
        <w:rPr>
          <w:lang w:val="cs-CZ"/>
        </w:rPr>
        <w:t xml:space="preserve">r sociálních věcí po dohodě s ministrem zdravotnictví vypracuje cílovou </w:t>
      </w:r>
      <w:r w:rsidR="006B44B2">
        <w:rPr>
          <w:lang w:val="cs-CZ"/>
        </w:rPr>
        <w:t>s</w:t>
      </w:r>
      <w:r w:rsidR="007927B1" w:rsidRPr="00947E03">
        <w:rPr>
          <w:lang w:val="cs-CZ"/>
        </w:rPr>
        <w:t xml:space="preserve">íť domů sociální pomoci pro </w:t>
      </w:r>
      <w:r w:rsidR="00F4111A" w:rsidRPr="00947E03">
        <w:rPr>
          <w:lang w:val="cs-CZ"/>
        </w:rPr>
        <w:t xml:space="preserve">duševně nemocné osoby </w:t>
      </w:r>
      <w:r w:rsidR="00F4111A" w:rsidRPr="006B44B2">
        <w:rPr>
          <w:lang w:val="cs-CZ"/>
        </w:rPr>
        <w:t>a stacionářů.</w:t>
      </w:r>
    </w:p>
    <w:p w:rsidR="00195B55" w:rsidRPr="00947E03" w:rsidRDefault="00F4111A" w:rsidP="001D2BDE">
      <w:pPr>
        <w:pStyle w:val="Zkladntext1"/>
        <w:numPr>
          <w:ilvl w:val="7"/>
          <w:numId w:val="6"/>
        </w:numPr>
        <w:shd w:val="clear" w:color="auto" w:fill="auto"/>
        <w:tabs>
          <w:tab w:val="left" w:pos="545"/>
        </w:tabs>
        <w:spacing w:before="0" w:after="403" w:line="276" w:lineRule="auto"/>
        <w:ind w:left="660" w:right="20" w:hanging="360"/>
        <w:rPr>
          <w:lang w:val="cs-CZ"/>
        </w:rPr>
      </w:pPr>
      <w:r w:rsidRPr="00947E03">
        <w:rPr>
          <w:lang w:val="cs-CZ"/>
        </w:rPr>
        <w:t>K r</w:t>
      </w:r>
      <w:r w:rsidR="00C23635" w:rsidRPr="00947E03">
        <w:rPr>
          <w:lang w:val="cs-CZ"/>
        </w:rPr>
        <w:t>ealizac</w:t>
      </w:r>
      <w:r w:rsidRPr="00947E03">
        <w:rPr>
          <w:lang w:val="cs-CZ"/>
        </w:rPr>
        <w:t>e sítě, o níž hovoří</w:t>
      </w:r>
      <w:r w:rsidR="00C23635" w:rsidRPr="00947E03">
        <w:rPr>
          <w:lang w:val="cs-CZ"/>
        </w:rPr>
        <w:t xml:space="preserve"> </w:t>
      </w:r>
      <w:r w:rsidR="00CE000D" w:rsidRPr="00947E03">
        <w:rPr>
          <w:lang w:val="cs-CZ"/>
        </w:rPr>
        <w:t>odst.</w:t>
      </w:r>
      <w:r w:rsidR="00C23635" w:rsidRPr="00947E03">
        <w:rPr>
          <w:lang w:val="cs-CZ"/>
        </w:rPr>
        <w:t xml:space="preserve"> 2, </w:t>
      </w:r>
      <w:r w:rsidRPr="00947E03">
        <w:rPr>
          <w:lang w:val="cs-CZ"/>
        </w:rPr>
        <w:t>dojde v termínu do</w:t>
      </w:r>
      <w:r w:rsidR="00C23635" w:rsidRPr="00947E03">
        <w:rPr>
          <w:lang w:val="cs-CZ"/>
        </w:rPr>
        <w:t xml:space="preserve"> 31</w:t>
      </w:r>
      <w:r w:rsidRPr="00947E03">
        <w:rPr>
          <w:lang w:val="cs-CZ"/>
        </w:rPr>
        <w:t>. prosince</w:t>
      </w:r>
      <w:r w:rsidR="00C23635" w:rsidRPr="00947E03">
        <w:rPr>
          <w:lang w:val="cs-CZ"/>
        </w:rPr>
        <w:t xml:space="preserve"> 2025.</w:t>
      </w:r>
    </w:p>
    <w:p w:rsidR="00195B55" w:rsidRPr="00947E03" w:rsidRDefault="00CE000D" w:rsidP="001D2BDE">
      <w:pPr>
        <w:pStyle w:val="Nadpis30"/>
        <w:keepNext/>
        <w:keepLines/>
        <w:shd w:val="clear" w:color="auto" w:fill="auto"/>
        <w:spacing w:after="73" w:line="276" w:lineRule="auto"/>
        <w:ind w:right="20"/>
        <w:rPr>
          <w:lang w:val="cs-CZ"/>
        </w:rPr>
      </w:pPr>
      <w:bookmarkStart w:id="74" w:name="bookmark74"/>
      <w:r w:rsidRPr="00947E03">
        <w:rPr>
          <w:lang w:val="cs-CZ"/>
        </w:rPr>
        <w:t>§</w:t>
      </w:r>
      <w:r w:rsidR="00C23635" w:rsidRPr="00947E03">
        <w:rPr>
          <w:lang w:val="cs-CZ"/>
        </w:rPr>
        <w:t xml:space="preserve"> 56.</w:t>
      </w:r>
      <w:bookmarkEnd w:id="74"/>
    </w:p>
    <w:p w:rsidR="00195B55" w:rsidRPr="00947E03" w:rsidRDefault="00F4111A" w:rsidP="001D2BDE">
      <w:pPr>
        <w:pStyle w:val="Zkladntext1"/>
        <w:shd w:val="clear" w:color="auto" w:fill="auto"/>
        <w:spacing w:before="0" w:after="0" w:line="276" w:lineRule="auto"/>
        <w:ind w:left="660" w:hanging="360"/>
        <w:rPr>
          <w:lang w:val="cs-CZ"/>
        </w:rPr>
      </w:pPr>
      <w:r w:rsidRPr="00947E03">
        <w:rPr>
          <w:lang w:val="cs-CZ"/>
        </w:rPr>
        <w:t xml:space="preserve">Zákon vchází v platnost po uplynutí tří měsíců ode dne </w:t>
      </w:r>
      <w:r w:rsidR="006B44B2">
        <w:rPr>
          <w:lang w:val="cs-CZ"/>
        </w:rPr>
        <w:t>zveřejnění</w:t>
      </w:r>
      <w:r w:rsidR="00C23635" w:rsidRPr="00947E03">
        <w:rPr>
          <w:lang w:val="cs-CZ"/>
        </w:rPr>
        <w:t>.</w:t>
      </w:r>
    </w:p>
    <w:sectPr w:rsidR="00195B55" w:rsidRPr="00947E03">
      <w:headerReference w:type="default" r:id="rId7"/>
      <w:footerReference w:type="default" r:id="rId8"/>
      <w:footnotePr>
        <w:numStart w:val="2"/>
      </w:footnotePr>
      <w:type w:val="continuous"/>
      <w:pgSz w:w="11905" w:h="16837"/>
      <w:pgMar w:top="970" w:right="2424" w:bottom="1197" w:left="103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20E" w:rsidRDefault="00C5120E">
      <w:r>
        <w:separator/>
      </w:r>
    </w:p>
  </w:endnote>
  <w:endnote w:type="continuationSeparator" w:id="0">
    <w:p w:rsidR="00C5120E" w:rsidRDefault="00C5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281" w:rsidRDefault="00752281">
    <w:pPr>
      <w:pStyle w:val="ZhlavneboZpat0"/>
      <w:framePr w:h="182" w:wrap="none" w:vAnchor="text" w:hAnchor="page" w:x="8373" w:y="-853"/>
      <w:shd w:val="clear" w:color="auto" w:fill="auto"/>
      <w:jc w:val="both"/>
    </w:pPr>
    <w:r>
      <w:rPr>
        <w:rStyle w:val="ZhlavneboZpat85pt"/>
      </w:rPr>
      <w:t>2012-01-09</w:t>
    </w:r>
  </w:p>
  <w:p w:rsidR="00752281" w:rsidRDefault="00752281">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20E" w:rsidRDefault="00C5120E">
      <w:r>
        <w:separator/>
      </w:r>
    </w:p>
  </w:footnote>
  <w:footnote w:type="continuationSeparator" w:id="0">
    <w:p w:rsidR="00C5120E" w:rsidRDefault="00C5120E">
      <w:r>
        <w:continuationSeparator/>
      </w:r>
    </w:p>
  </w:footnote>
  <w:footnote w:id="1">
    <w:p w:rsidR="00752281" w:rsidRDefault="00752281">
      <w:pPr>
        <w:pStyle w:val="Poznmkapodarou0"/>
        <w:shd w:val="clear" w:color="auto" w:fill="auto"/>
        <w:ind w:left="120" w:firstLine="0"/>
      </w:pPr>
      <w:r>
        <w:rPr>
          <w:vertAlign w:val="superscript"/>
        </w:rPr>
        <w:footnoteRef/>
      </w:r>
      <w:r w:rsidRPr="006707CB">
        <w:rPr>
          <w:vertAlign w:val="superscript"/>
        </w:rPr>
        <w:t>)</w:t>
      </w:r>
      <w:r>
        <w:t xml:space="preserve"> Změny konsolidovaného textu zákona byly publikovány ve sbírce z roku </w:t>
      </w:r>
      <w:r>
        <w:rPr>
          <w:lang w:val="cs"/>
        </w:rPr>
        <w:t xml:space="preserve">2009 </w:t>
      </w:r>
      <w:r>
        <w:t xml:space="preserve">č. </w:t>
      </w:r>
      <w:r>
        <w:rPr>
          <w:lang w:val="cs"/>
        </w:rPr>
        <w:t>202,</w:t>
      </w:r>
    </w:p>
    <w:p w:rsidR="00752281" w:rsidRDefault="00752281">
      <w:pPr>
        <w:pStyle w:val="Poznmkapodarou0"/>
        <w:shd w:val="clear" w:color="auto" w:fill="auto"/>
        <w:ind w:left="120" w:right="60" w:firstLine="0"/>
      </w:pPr>
      <w:r>
        <w:t xml:space="preserve">pol. </w:t>
      </w:r>
      <w:r>
        <w:rPr>
          <w:lang w:val="cs"/>
        </w:rPr>
        <w:t xml:space="preserve">1551, </w:t>
      </w:r>
      <w:r>
        <w:t xml:space="preserve">č. </w:t>
      </w:r>
      <w:r>
        <w:rPr>
          <w:lang w:val="cs"/>
        </w:rPr>
        <w:t xml:space="preserve">219, </w:t>
      </w:r>
      <w:r>
        <w:t xml:space="preserve">pol. </w:t>
      </w:r>
      <w:r>
        <w:rPr>
          <w:lang w:val="cs"/>
        </w:rPr>
        <w:t>1706 a</w:t>
      </w:r>
      <w:r>
        <w:t xml:space="preserve"> č. </w:t>
      </w:r>
      <w:r>
        <w:rPr>
          <w:lang w:val="cs"/>
        </w:rPr>
        <w:t xml:space="preserve">221, </w:t>
      </w:r>
      <w:r>
        <w:t xml:space="preserve">pol. </w:t>
      </w:r>
      <w:r>
        <w:rPr>
          <w:lang w:val="cs"/>
        </w:rPr>
        <w:t xml:space="preserve">1738, </w:t>
      </w:r>
      <w:r>
        <w:t xml:space="preserve">z roku </w:t>
      </w:r>
      <w:r>
        <w:rPr>
          <w:lang w:val="cs"/>
        </w:rPr>
        <w:t xml:space="preserve">2010 </w:t>
      </w:r>
      <w:r>
        <w:t xml:space="preserve">č. </w:t>
      </w:r>
      <w:r>
        <w:rPr>
          <w:lang w:val="cs"/>
        </w:rPr>
        <w:t xml:space="preserve">28, </w:t>
      </w:r>
      <w:r>
        <w:t xml:space="preserve">pol. </w:t>
      </w:r>
      <w:r>
        <w:rPr>
          <w:lang w:val="cs"/>
        </w:rPr>
        <w:t xml:space="preserve">146, </w:t>
      </w:r>
      <w:r>
        <w:t xml:space="preserve">č. </w:t>
      </w:r>
      <w:r>
        <w:rPr>
          <w:lang w:val="cs"/>
        </w:rPr>
        <w:t xml:space="preserve">40, </w:t>
      </w:r>
      <w:r>
        <w:t xml:space="preserve">pol. </w:t>
      </w:r>
      <w:r>
        <w:rPr>
          <w:lang w:val="cs"/>
        </w:rPr>
        <w:t xml:space="preserve">229, </w:t>
      </w:r>
      <w:r>
        <w:t xml:space="preserve">č. </w:t>
      </w:r>
      <w:r>
        <w:rPr>
          <w:lang w:val="cs"/>
        </w:rPr>
        <w:t xml:space="preserve">81, </w:t>
      </w:r>
      <w:r>
        <w:t xml:space="preserve">pol. </w:t>
      </w:r>
      <w:r>
        <w:rPr>
          <w:lang w:val="cs"/>
        </w:rPr>
        <w:t xml:space="preserve">527, </w:t>
      </w:r>
      <w:r>
        <w:t xml:space="preserve">č. </w:t>
      </w:r>
      <w:r>
        <w:rPr>
          <w:lang w:val="cs"/>
        </w:rPr>
        <w:t xml:space="preserve">125, </w:t>
      </w:r>
      <w:r>
        <w:t xml:space="preserve">pol. </w:t>
      </w:r>
      <w:r>
        <w:rPr>
          <w:lang w:val="cs"/>
        </w:rPr>
        <w:t>842 a</w:t>
      </w:r>
      <w:r>
        <w:t xml:space="preserve"> č. </w:t>
      </w:r>
      <w:r>
        <w:rPr>
          <w:lang w:val="cs"/>
        </w:rPr>
        <w:t xml:space="preserve">217, </w:t>
      </w:r>
      <w:r>
        <w:t xml:space="preserve">pol. </w:t>
      </w:r>
      <w:r>
        <w:rPr>
          <w:lang w:val="cs"/>
        </w:rPr>
        <w:t xml:space="preserve">1427, dále z roku 2011 </w:t>
      </w:r>
      <w:r>
        <w:t xml:space="preserve">č. </w:t>
      </w:r>
      <w:r>
        <w:rPr>
          <w:lang w:val="cs"/>
        </w:rPr>
        <w:t xml:space="preserve">81, </w:t>
      </w:r>
      <w:r>
        <w:t xml:space="preserve">pol. </w:t>
      </w:r>
      <w:r>
        <w:rPr>
          <w:lang w:val="cs"/>
        </w:rPr>
        <w:t xml:space="preserve">440, </w:t>
      </w:r>
      <w:r>
        <w:t xml:space="preserve">č. </w:t>
      </w:r>
      <w:r>
        <w:rPr>
          <w:lang w:val="cs"/>
        </w:rPr>
        <w:t xml:space="preserve">106, </w:t>
      </w:r>
      <w:r>
        <w:t xml:space="preserve">pol. </w:t>
      </w:r>
      <w:r>
        <w:rPr>
          <w:lang w:val="cs"/>
        </w:rPr>
        <w:t>622 a</w:t>
      </w:r>
      <w:r>
        <w:t xml:space="preserve"> č. </w:t>
      </w:r>
      <w:r>
        <w:rPr>
          <w:lang w:val="cs"/>
        </w:rPr>
        <w:t xml:space="preserve">149, </w:t>
      </w:r>
      <w:r>
        <w:t xml:space="preserve">pol. </w:t>
      </w:r>
      <w:r>
        <w:rPr>
          <w:lang w:val="cs"/>
        </w:rPr>
        <w:t>887.</w:t>
      </w:r>
    </w:p>
  </w:footnote>
  <w:footnote w:id="2">
    <w:p w:rsidR="00752281" w:rsidRDefault="00752281">
      <w:pPr>
        <w:pStyle w:val="Poznmkapodarou0"/>
        <w:shd w:val="clear" w:color="auto" w:fill="auto"/>
        <w:ind w:left="100" w:right="20"/>
      </w:pPr>
      <w:r>
        <w:rPr>
          <w:vertAlign w:val="superscript"/>
        </w:rPr>
        <w:footnoteRef/>
      </w:r>
      <w:r>
        <w:t xml:space="preserve"> Změny konsolidovaného textu zákona byly publikovány ve sbírce z roku 2008 č. 216, pol. </w:t>
      </w:r>
      <w:r>
        <w:rPr>
          <w:lang w:val="cs"/>
        </w:rPr>
        <w:t xml:space="preserve">1367, </w:t>
      </w:r>
      <w:r>
        <w:t xml:space="preserve">č. </w:t>
      </w:r>
      <w:r>
        <w:rPr>
          <w:lang w:val="cs"/>
        </w:rPr>
        <w:t xml:space="preserve">225, </w:t>
      </w:r>
      <w:r>
        <w:t xml:space="preserve">pol. </w:t>
      </w:r>
      <w:r>
        <w:rPr>
          <w:lang w:val="cs"/>
        </w:rPr>
        <w:t xml:space="preserve">1486, </w:t>
      </w:r>
      <w:r>
        <w:t xml:space="preserve">č. </w:t>
      </w:r>
      <w:r>
        <w:rPr>
          <w:lang w:val="cs"/>
        </w:rPr>
        <w:t xml:space="preserve">227, </w:t>
      </w:r>
      <w:r>
        <w:t xml:space="preserve">pol. </w:t>
      </w:r>
      <w:r>
        <w:rPr>
          <w:lang w:val="cs"/>
        </w:rPr>
        <w:t xml:space="preserve">1505, </w:t>
      </w:r>
      <w:r>
        <w:t xml:space="preserve">č. </w:t>
      </w:r>
      <w:r>
        <w:rPr>
          <w:lang w:val="cs"/>
        </w:rPr>
        <w:t xml:space="preserve">234, </w:t>
      </w:r>
      <w:r>
        <w:t xml:space="preserve">pol. </w:t>
      </w:r>
      <w:r>
        <w:rPr>
          <w:lang w:val="cs"/>
        </w:rPr>
        <w:t>1570 a</w:t>
      </w:r>
      <w:r>
        <w:t xml:space="preserve"> č. </w:t>
      </w:r>
      <w:r>
        <w:rPr>
          <w:lang w:val="cs"/>
        </w:rPr>
        <w:t xml:space="preserve">237, </w:t>
      </w:r>
      <w:r>
        <w:t xml:space="preserve">pol. </w:t>
      </w:r>
      <w:r>
        <w:rPr>
          <w:lang w:val="cs"/>
        </w:rPr>
        <w:t xml:space="preserve">1654, </w:t>
      </w:r>
      <w:r>
        <w:t xml:space="preserve">z roku </w:t>
      </w:r>
      <w:r>
        <w:rPr>
          <w:lang w:val="cs"/>
        </w:rPr>
        <w:t>2009</w:t>
      </w:r>
      <w:r>
        <w:t xml:space="preserve"> č. </w:t>
      </w:r>
      <w:r>
        <w:rPr>
          <w:lang w:val="cs"/>
        </w:rPr>
        <w:t xml:space="preserve">6, </w:t>
      </w:r>
      <w:r>
        <w:t xml:space="preserve">pol. </w:t>
      </w:r>
      <w:r>
        <w:rPr>
          <w:lang w:val="cs"/>
        </w:rPr>
        <w:t xml:space="preserve">33, </w:t>
      </w:r>
      <w:r>
        <w:t xml:space="preserve">č. </w:t>
      </w:r>
      <w:r>
        <w:rPr>
          <w:lang w:val="cs"/>
        </w:rPr>
        <w:t xml:space="preserve">22, </w:t>
      </w:r>
      <w:r>
        <w:t xml:space="preserve">pol. </w:t>
      </w:r>
      <w:r>
        <w:rPr>
          <w:lang w:val="cs"/>
        </w:rPr>
        <w:t xml:space="preserve">120, </w:t>
      </w:r>
      <w:r>
        <w:t xml:space="preserve">č. </w:t>
      </w:r>
      <w:r>
        <w:rPr>
          <w:lang w:val="cs"/>
        </w:rPr>
        <w:t xml:space="preserve">26, </w:t>
      </w:r>
      <w:r>
        <w:t xml:space="preserve">pol. </w:t>
      </w:r>
      <w:r>
        <w:rPr>
          <w:lang w:val="cs"/>
        </w:rPr>
        <w:t xml:space="preserve">157, </w:t>
      </w:r>
      <w:r>
        <w:t xml:space="preserve">č. </w:t>
      </w:r>
      <w:r>
        <w:rPr>
          <w:lang w:val="cs"/>
        </w:rPr>
        <w:t xml:space="preserve">38, </w:t>
      </w:r>
      <w:r>
        <w:t xml:space="preserve">pol. </w:t>
      </w:r>
      <w:r>
        <w:rPr>
          <w:lang w:val="cs"/>
        </w:rPr>
        <w:t xml:space="preserve">299, </w:t>
      </w:r>
      <w:r>
        <w:t xml:space="preserve">č. </w:t>
      </w:r>
      <w:r>
        <w:rPr>
          <w:lang w:val="cs"/>
        </w:rPr>
        <w:t xml:space="preserve">92, </w:t>
      </w:r>
      <w:r>
        <w:t xml:space="preserve">pol. </w:t>
      </w:r>
      <w:r>
        <w:rPr>
          <w:lang w:val="cs"/>
        </w:rPr>
        <w:t xml:space="preserve">753, </w:t>
      </w:r>
      <w:r>
        <w:t xml:space="preserve">č. </w:t>
      </w:r>
      <w:r>
        <w:rPr>
          <w:lang w:val="cs"/>
        </w:rPr>
        <w:t xml:space="preserve">97, </w:t>
      </w:r>
      <w:r>
        <w:t xml:space="preserve">pol. </w:t>
      </w:r>
      <w:r>
        <w:rPr>
          <w:lang w:val="cs"/>
        </w:rPr>
        <w:t xml:space="preserve">800, </w:t>
      </w:r>
      <w:r>
        <w:t xml:space="preserve">č. </w:t>
      </w:r>
      <w:r>
        <w:rPr>
          <w:lang w:val="cs"/>
        </w:rPr>
        <w:t xml:space="preserve">98, </w:t>
      </w:r>
      <w:r>
        <w:t xml:space="preserve">pol. </w:t>
      </w:r>
      <w:r>
        <w:rPr>
          <w:lang w:val="cs"/>
        </w:rPr>
        <w:t xml:space="preserve">817, </w:t>
      </w:r>
      <w:r>
        <w:t xml:space="preserve">č. </w:t>
      </w:r>
      <w:r>
        <w:rPr>
          <w:lang w:val="cs"/>
        </w:rPr>
        <w:t xml:space="preserve">111, </w:t>
      </w:r>
      <w:r>
        <w:t xml:space="preserve">pol. </w:t>
      </w:r>
      <w:r>
        <w:rPr>
          <w:lang w:val="cs"/>
        </w:rPr>
        <w:t xml:space="preserve">918, </w:t>
      </w:r>
      <w:r>
        <w:t xml:space="preserve">č. </w:t>
      </w:r>
      <w:r>
        <w:rPr>
          <w:lang w:val="cs"/>
        </w:rPr>
        <w:t xml:space="preserve">118, </w:t>
      </w:r>
      <w:r>
        <w:t xml:space="preserve">pol. </w:t>
      </w:r>
      <w:r>
        <w:rPr>
          <w:lang w:val="cs"/>
        </w:rPr>
        <w:t xml:space="preserve">989, </w:t>
      </w:r>
      <w:r>
        <w:t xml:space="preserve">č. </w:t>
      </w:r>
      <w:r>
        <w:rPr>
          <w:lang w:val="cs"/>
        </w:rPr>
        <w:t xml:space="preserve">157, </w:t>
      </w:r>
      <w:r>
        <w:t xml:space="preserve">pol. </w:t>
      </w:r>
      <w:r>
        <w:rPr>
          <w:lang w:val="cs"/>
        </w:rPr>
        <w:t xml:space="preserve">1241, </w:t>
      </w:r>
      <w:r>
        <w:t xml:space="preserve">č. </w:t>
      </w:r>
      <w:r>
        <w:rPr>
          <w:lang w:val="cs"/>
        </w:rPr>
        <w:t xml:space="preserve">161, </w:t>
      </w:r>
      <w:r>
        <w:t xml:space="preserve">pol. </w:t>
      </w:r>
      <w:r>
        <w:rPr>
          <w:lang w:val="cs"/>
        </w:rPr>
        <w:t>1278 a</w:t>
      </w:r>
      <w:r>
        <w:t xml:space="preserve"> č. </w:t>
      </w:r>
      <w:r>
        <w:rPr>
          <w:lang w:val="cs"/>
        </w:rPr>
        <w:t xml:space="preserve">178, </w:t>
      </w:r>
      <w:r>
        <w:t xml:space="preserve">pol. </w:t>
      </w:r>
      <w:r>
        <w:rPr>
          <w:lang w:val="cs"/>
        </w:rPr>
        <w:t xml:space="preserve">1374, </w:t>
      </w:r>
      <w:r>
        <w:t xml:space="preserve">z roku </w:t>
      </w:r>
      <w:r>
        <w:rPr>
          <w:lang w:val="cs"/>
        </w:rPr>
        <w:t>2010</w:t>
      </w:r>
      <w:r>
        <w:t xml:space="preserve"> č. </w:t>
      </w:r>
      <w:r>
        <w:rPr>
          <w:lang w:val="cs"/>
        </w:rPr>
        <w:t xml:space="preserve">50, </w:t>
      </w:r>
      <w:r>
        <w:t xml:space="preserve">pol. </w:t>
      </w:r>
      <w:r>
        <w:rPr>
          <w:lang w:val="cs"/>
        </w:rPr>
        <w:t xml:space="preserve">301, </w:t>
      </w:r>
      <w:r>
        <w:t xml:space="preserve">č. </w:t>
      </w:r>
      <w:r>
        <w:rPr>
          <w:lang w:val="cs"/>
        </w:rPr>
        <w:t xml:space="preserve">107, </w:t>
      </w:r>
      <w:r>
        <w:t xml:space="preserve">pol. </w:t>
      </w:r>
      <w:r>
        <w:rPr>
          <w:lang w:val="cs"/>
        </w:rPr>
        <w:t xml:space="preserve">679, </w:t>
      </w:r>
      <w:r>
        <w:t xml:space="preserve">č. </w:t>
      </w:r>
      <w:r>
        <w:rPr>
          <w:lang w:val="cs"/>
        </w:rPr>
        <w:t xml:space="preserve">125, </w:t>
      </w:r>
      <w:r>
        <w:t xml:space="preserve">pol. </w:t>
      </w:r>
      <w:r>
        <w:rPr>
          <w:lang w:val="cs"/>
        </w:rPr>
        <w:t xml:space="preserve">842, </w:t>
      </w:r>
      <w:r>
        <w:t xml:space="preserve">č. </w:t>
      </w:r>
      <w:r>
        <w:rPr>
          <w:lang w:val="cs"/>
        </w:rPr>
        <w:t xml:space="preserve">127, </w:t>
      </w:r>
      <w:r>
        <w:t xml:space="preserve">pol. </w:t>
      </w:r>
      <w:r>
        <w:rPr>
          <w:lang w:val="cs"/>
        </w:rPr>
        <w:t xml:space="preserve">857, </w:t>
      </w:r>
      <w:r>
        <w:t xml:space="preserve">č. </w:t>
      </w:r>
      <w:r>
        <w:rPr>
          <w:lang w:val="cs"/>
        </w:rPr>
        <w:t xml:space="preserve">165, </w:t>
      </w:r>
      <w:r>
        <w:t xml:space="preserve">pol. </w:t>
      </w:r>
      <w:r>
        <w:rPr>
          <w:lang w:val="cs"/>
        </w:rPr>
        <w:t xml:space="preserve">1116, </w:t>
      </w:r>
      <w:r>
        <w:t xml:space="preserve">č. </w:t>
      </w:r>
      <w:r>
        <w:rPr>
          <w:lang w:val="cs"/>
        </w:rPr>
        <w:t xml:space="preserve">182, </w:t>
      </w:r>
      <w:r>
        <w:t xml:space="preserve">pol. </w:t>
      </w:r>
      <w:r>
        <w:rPr>
          <w:lang w:val="cs"/>
        </w:rPr>
        <w:t xml:space="preserve">1228, </w:t>
      </w:r>
      <w:r>
        <w:t xml:space="preserve">č. </w:t>
      </w:r>
      <w:r>
        <w:rPr>
          <w:lang w:val="cs"/>
        </w:rPr>
        <w:t xml:space="preserve">205, </w:t>
      </w:r>
      <w:r>
        <w:t xml:space="preserve">pol. </w:t>
      </w:r>
      <w:r>
        <w:rPr>
          <w:lang w:val="cs"/>
        </w:rPr>
        <w:t xml:space="preserve">1363, </w:t>
      </w:r>
      <w:r>
        <w:t xml:space="preserve">č. </w:t>
      </w:r>
      <w:r>
        <w:rPr>
          <w:lang w:val="cs"/>
        </w:rPr>
        <w:t xml:space="preserve">225, </w:t>
      </w:r>
      <w:r>
        <w:t xml:space="preserve">pol. </w:t>
      </w:r>
      <w:r>
        <w:rPr>
          <w:lang w:val="cs"/>
        </w:rPr>
        <w:t xml:space="preserve">1465, </w:t>
      </w:r>
      <w:r>
        <w:t xml:space="preserve">č. </w:t>
      </w:r>
      <w:r>
        <w:rPr>
          <w:lang w:val="cs"/>
        </w:rPr>
        <w:t xml:space="preserve">238, </w:t>
      </w:r>
      <w:r>
        <w:t xml:space="preserve">pol. </w:t>
      </w:r>
      <w:r>
        <w:rPr>
          <w:lang w:val="cs"/>
        </w:rPr>
        <w:t>1578 a</w:t>
      </w:r>
      <w:r>
        <w:t xml:space="preserve"> č. </w:t>
      </w:r>
      <w:r>
        <w:rPr>
          <w:lang w:val="cs"/>
        </w:rPr>
        <w:t xml:space="preserve">257, </w:t>
      </w:r>
      <w:r>
        <w:t xml:space="preserve">pol. </w:t>
      </w:r>
      <w:r>
        <w:rPr>
          <w:lang w:val="cs"/>
        </w:rPr>
        <w:t>1723 a</w:t>
      </w:r>
      <w:r>
        <w:t xml:space="preserve"> </w:t>
      </w:r>
      <w:r>
        <w:rPr>
          <w:lang w:val="cs"/>
        </w:rPr>
        <w:t xml:space="preserve">1725, dále </w:t>
      </w:r>
      <w:r>
        <w:t xml:space="preserve">z roku </w:t>
      </w:r>
      <w:r>
        <w:rPr>
          <w:lang w:val="cs"/>
        </w:rPr>
        <w:t xml:space="preserve">2011 </w:t>
      </w:r>
      <w:r>
        <w:t xml:space="preserve">č. </w:t>
      </w:r>
      <w:r>
        <w:rPr>
          <w:lang w:val="cs"/>
        </w:rPr>
        <w:t xml:space="preserve">45, </w:t>
      </w:r>
      <w:r>
        <w:t xml:space="preserve">pol. </w:t>
      </w:r>
      <w:r>
        <w:rPr>
          <w:lang w:val="cs"/>
        </w:rPr>
        <w:t xml:space="preserve">235, </w:t>
      </w:r>
      <w:r>
        <w:t xml:space="preserve">č. </w:t>
      </w:r>
      <w:r>
        <w:rPr>
          <w:lang w:val="cs"/>
        </w:rPr>
        <w:t xml:space="preserve">73, </w:t>
      </w:r>
      <w:r>
        <w:t xml:space="preserve">pol. </w:t>
      </w:r>
      <w:r>
        <w:rPr>
          <w:lang w:val="cs"/>
        </w:rPr>
        <w:t xml:space="preserve">390, </w:t>
      </w:r>
      <w:r>
        <w:t xml:space="preserve">č. </w:t>
      </w:r>
      <w:r>
        <w:rPr>
          <w:lang w:val="cs"/>
        </w:rPr>
        <w:t xml:space="preserve">81, </w:t>
      </w:r>
      <w:r>
        <w:t xml:space="preserve">pol. </w:t>
      </w:r>
      <w:r>
        <w:rPr>
          <w:lang w:val="cs"/>
        </w:rPr>
        <w:t xml:space="preserve">440, </w:t>
      </w:r>
      <w:r>
        <w:t xml:space="preserve">č. </w:t>
      </w:r>
      <w:r>
        <w:rPr>
          <w:lang w:val="cs"/>
        </w:rPr>
        <w:t xml:space="preserve">106, </w:t>
      </w:r>
      <w:r>
        <w:t xml:space="preserve">pol. </w:t>
      </w:r>
      <w:r>
        <w:rPr>
          <w:lang w:val="cs"/>
        </w:rPr>
        <w:t xml:space="preserve">622, </w:t>
      </w:r>
      <w:r>
        <w:t xml:space="preserve">č. </w:t>
      </w:r>
      <w:r>
        <w:rPr>
          <w:lang w:val="cs"/>
        </w:rPr>
        <w:t xml:space="preserve">112, </w:t>
      </w:r>
      <w:r>
        <w:t xml:space="preserve">pol. </w:t>
      </w:r>
      <w:r>
        <w:rPr>
          <w:lang w:val="cs"/>
        </w:rPr>
        <w:t xml:space="preserve">654, </w:t>
      </w:r>
      <w:r>
        <w:t xml:space="preserve">č. </w:t>
      </w:r>
      <w:r>
        <w:rPr>
          <w:lang w:val="cs"/>
        </w:rPr>
        <w:t xml:space="preserve">113, </w:t>
      </w:r>
      <w:r>
        <w:t xml:space="preserve">pol. </w:t>
      </w:r>
      <w:r>
        <w:rPr>
          <w:lang w:val="cs"/>
        </w:rPr>
        <w:t xml:space="preserve">657, </w:t>
      </w:r>
      <w:r>
        <w:t xml:space="preserve">č. </w:t>
      </w:r>
      <w:r>
        <w:rPr>
          <w:lang w:val="cs"/>
        </w:rPr>
        <w:t xml:space="preserve">122, </w:t>
      </w:r>
      <w:r>
        <w:t xml:space="preserve">pol. </w:t>
      </w:r>
      <w:r>
        <w:rPr>
          <w:lang w:val="cs"/>
        </w:rPr>
        <w:t xml:space="preserve">696, </w:t>
      </w:r>
      <w:r>
        <w:t xml:space="preserve">č. </w:t>
      </w:r>
      <w:r>
        <w:rPr>
          <w:lang w:val="cs"/>
        </w:rPr>
        <w:t xml:space="preserve">138, </w:t>
      </w:r>
      <w:r>
        <w:t xml:space="preserve">pol. </w:t>
      </w:r>
      <w:r>
        <w:rPr>
          <w:lang w:val="cs"/>
        </w:rPr>
        <w:t xml:space="preserve">808, </w:t>
      </w:r>
      <w:r>
        <w:t xml:space="preserve">č. </w:t>
      </w:r>
      <w:r>
        <w:rPr>
          <w:lang w:val="cs"/>
        </w:rPr>
        <w:t xml:space="preserve">149, </w:t>
      </w:r>
      <w:r>
        <w:t xml:space="preserve">pol. </w:t>
      </w:r>
      <w:r>
        <w:rPr>
          <w:lang w:val="cs"/>
        </w:rPr>
        <w:t xml:space="preserve">887, </w:t>
      </w:r>
      <w:r>
        <w:t xml:space="preserve">č. </w:t>
      </w:r>
      <w:r>
        <w:rPr>
          <w:lang w:val="cs"/>
        </w:rPr>
        <w:t xml:space="preserve">171, </w:t>
      </w:r>
      <w:r>
        <w:t xml:space="preserve">pol. </w:t>
      </w:r>
      <w:r>
        <w:rPr>
          <w:lang w:val="cs"/>
        </w:rPr>
        <w:t>1016 a</w:t>
      </w:r>
      <w:r>
        <w:t xml:space="preserve"> č. </w:t>
      </w:r>
      <w:r>
        <w:rPr>
          <w:lang w:val="cs"/>
        </w:rPr>
        <w:t xml:space="preserve">205, </w:t>
      </w:r>
      <w:r>
        <w:t xml:space="preserve">pol. </w:t>
      </w:r>
      <w:r>
        <w:rPr>
          <w:lang w:val="cs"/>
        </w:rPr>
        <w:t>1203.</w:t>
      </w:r>
    </w:p>
  </w:footnote>
  <w:footnote w:id="3">
    <w:p w:rsidR="00752281" w:rsidRDefault="00752281">
      <w:pPr>
        <w:pStyle w:val="Poznmkapodarou0"/>
        <w:shd w:val="clear" w:color="auto" w:fill="auto"/>
        <w:spacing w:line="230" w:lineRule="exact"/>
        <w:ind w:left="120" w:right="20" w:firstLine="0"/>
      </w:pPr>
      <w:r>
        <w:rPr>
          <w:vertAlign w:val="superscript"/>
        </w:rPr>
        <w:footnoteRef/>
      </w:r>
      <w:r>
        <w:t xml:space="preserve"> Změny uvedeného zákona byly publikovány ve sbírce z roku </w:t>
      </w:r>
      <w:r>
        <w:rPr>
          <w:lang w:val="cs"/>
        </w:rPr>
        <w:t>2009</w:t>
      </w:r>
      <w:r>
        <w:t xml:space="preserve"> č. </w:t>
      </w:r>
      <w:r>
        <w:rPr>
          <w:lang w:val="cs"/>
        </w:rPr>
        <w:t xml:space="preserve">76, </w:t>
      </w:r>
      <w:r>
        <w:t xml:space="preserve">pol. </w:t>
      </w:r>
      <w:r>
        <w:rPr>
          <w:lang w:val="cs"/>
        </w:rPr>
        <w:t xml:space="preserve">641, </w:t>
      </w:r>
      <w:r>
        <w:t xml:space="preserve">z roku </w:t>
      </w:r>
      <w:r>
        <w:rPr>
          <w:lang w:val="cs"/>
        </w:rPr>
        <w:t>2010</w:t>
      </w:r>
      <w:r>
        <w:t xml:space="preserve"> č. </w:t>
      </w:r>
      <w:r>
        <w:rPr>
          <w:lang w:val="cs"/>
        </w:rPr>
        <w:t xml:space="preserve">96, </w:t>
      </w:r>
      <w:r>
        <w:t xml:space="preserve">pol. </w:t>
      </w:r>
      <w:r>
        <w:rPr>
          <w:lang w:val="cs"/>
        </w:rPr>
        <w:t xml:space="preserve">620 </w:t>
      </w:r>
      <w:r w:rsidR="000215A2">
        <w:rPr>
          <w:lang w:val="cs"/>
        </w:rPr>
        <w:t>a</w:t>
      </w:r>
      <w:r>
        <w:t xml:space="preserve"> z roku </w:t>
      </w:r>
      <w:r>
        <w:rPr>
          <w:lang w:val="cs"/>
        </w:rPr>
        <w:t>2011</w:t>
      </w:r>
      <w:r>
        <w:t xml:space="preserve"> č. </w:t>
      </w:r>
      <w:r>
        <w:rPr>
          <w:lang w:val="cs"/>
        </w:rPr>
        <w:t xml:space="preserve">112, </w:t>
      </w:r>
      <w:r>
        <w:t xml:space="preserve">pol. </w:t>
      </w:r>
      <w:r>
        <w:rPr>
          <w:lang w:val="cs"/>
        </w:rPr>
        <w:t>654 a</w:t>
      </w:r>
      <w:r>
        <w:t xml:space="preserve"> č. </w:t>
      </w:r>
      <w:r>
        <w:rPr>
          <w:lang w:val="cs"/>
        </w:rPr>
        <w:t xml:space="preserve">113, </w:t>
      </w:r>
      <w:r>
        <w:t xml:space="preserve">pol. </w:t>
      </w:r>
      <w:r>
        <w:rPr>
          <w:lang w:val="cs"/>
        </w:rPr>
        <w:t>657 a</w:t>
      </w:r>
      <w:r>
        <w:t xml:space="preserve"> </w:t>
      </w:r>
      <w:r>
        <w:rPr>
          <w:lang w:val="cs"/>
        </w:rPr>
        <w:t>660.</w:t>
      </w:r>
    </w:p>
  </w:footnote>
  <w:footnote w:id="4">
    <w:p w:rsidR="00752281" w:rsidRDefault="00752281">
      <w:pPr>
        <w:pStyle w:val="Poznmkapodarou0"/>
        <w:shd w:val="clear" w:color="auto" w:fill="auto"/>
        <w:ind w:right="20" w:hanging="220"/>
      </w:pPr>
      <w:r>
        <w:rPr>
          <w:vertAlign w:val="superscript"/>
        </w:rPr>
        <w:footnoteRef/>
      </w:r>
      <w:r>
        <w:t xml:space="preserve"> </w:t>
      </w:r>
      <w:r w:rsidR="00021381">
        <w:t xml:space="preserve">Umístěn ve vyhlášce maršálka Senátu Polské republiky ze dne </w:t>
      </w:r>
      <w:r>
        <w:rPr>
          <w:lang w:val="cs"/>
        </w:rPr>
        <w:t>15</w:t>
      </w:r>
      <w:r w:rsidR="00021381">
        <w:rPr>
          <w:lang w:val="cs"/>
        </w:rPr>
        <w:t>. září</w:t>
      </w:r>
      <w:r>
        <w:t xml:space="preserve"> </w:t>
      </w:r>
      <w:r>
        <w:rPr>
          <w:lang w:val="cs"/>
        </w:rPr>
        <w:t>2011</w:t>
      </w:r>
      <w:r w:rsidR="00021381">
        <w:rPr>
          <w:lang w:val="cs"/>
        </w:rPr>
        <w:t xml:space="preserve"> o zveřejnění konsolidovaného znění zákona o ochraně duševního zdraví</w:t>
      </w:r>
      <w:r w:rsidR="00021381">
        <w:t xml:space="preserve"> (</w:t>
      </w:r>
      <w:r>
        <w:t xml:space="preserve">č. </w:t>
      </w:r>
      <w:r>
        <w:rPr>
          <w:lang w:val="cs"/>
        </w:rPr>
        <w:t>231</w:t>
      </w:r>
      <w:r w:rsidR="00021381">
        <w:rPr>
          <w:lang w:val="cs"/>
        </w:rPr>
        <w:t xml:space="preserve"> Sb.</w:t>
      </w:r>
      <w:r>
        <w:rPr>
          <w:lang w:val="cs"/>
        </w:rPr>
        <w:t xml:space="preserve">, </w:t>
      </w:r>
      <w:r>
        <w:t xml:space="preserve">pol. </w:t>
      </w:r>
      <w:r>
        <w:rPr>
          <w:lang w:val="cs"/>
        </w:rPr>
        <w:t>1375).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281" w:rsidRDefault="00752281" w:rsidP="00021381">
    <w:pPr>
      <w:pStyle w:val="ZhlavneboZpat0"/>
      <w:framePr w:w="12133" w:h="139" w:wrap="none" w:vAnchor="text" w:hAnchor="page" w:x="-113" w:y="719"/>
      <w:shd w:val="clear" w:color="auto" w:fill="auto"/>
      <w:tabs>
        <w:tab w:val="right" w:pos="10195"/>
      </w:tabs>
      <w:ind w:left="1138"/>
    </w:pPr>
    <w:r>
      <w:rPr>
        <w:rStyle w:val="ZhlavneboZpat85pt"/>
      </w:rPr>
      <w:t>©Kancelář S</w:t>
    </w:r>
    <w:r w:rsidR="00021381">
      <w:rPr>
        <w:rStyle w:val="ZhlavneboZpat85pt"/>
      </w:rPr>
      <w:t>enátu</w:t>
    </w:r>
    <w:r>
      <w:rPr>
        <w:rStyle w:val="ZhlavneboZpat85pt"/>
      </w:rPr>
      <w:tab/>
      <w:t xml:space="preserve">s. </w:t>
    </w:r>
    <w:r>
      <w:fldChar w:fldCharType="begin"/>
    </w:r>
    <w:r>
      <w:instrText xml:space="preserve"> PAGE \* MERGEFORMAT </w:instrText>
    </w:r>
    <w:r>
      <w:fldChar w:fldCharType="separate"/>
    </w:r>
    <w:r w:rsidR="00021381" w:rsidRPr="00021381">
      <w:rPr>
        <w:rStyle w:val="ZhlavneboZpat85pt0"/>
        <w:noProof/>
      </w:rPr>
      <w:t>2</w:t>
    </w:r>
    <w:r>
      <w:rPr>
        <w:rStyle w:val="ZhlavneboZpat85pt0"/>
      </w:rPr>
      <w:fldChar w:fldCharType="end"/>
    </w:r>
    <w:r>
      <w:rPr>
        <w:rStyle w:val="ZhlavneboZpat85pt"/>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B10DB"/>
    <w:multiLevelType w:val="multilevel"/>
    <w:tmpl w:val="B386C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8">
      <w:numFmt w:val="decimal"/>
      <w:lvlText w:val=""/>
      <w:lvlJc w:val="left"/>
    </w:lvl>
  </w:abstractNum>
  <w:abstractNum w:abstractNumId="1">
    <w:nsid w:val="0C3C0FD3"/>
    <w:multiLevelType w:val="multilevel"/>
    <w:tmpl w:val="89841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abstractNum>
  <w:abstractNum w:abstractNumId="2">
    <w:nsid w:val="20517346"/>
    <w:multiLevelType w:val="multilevel"/>
    <w:tmpl w:val="0EB0D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abstractNum>
  <w:abstractNum w:abstractNumId="3">
    <w:nsid w:val="5BEA5ACF"/>
    <w:multiLevelType w:val="multilevel"/>
    <w:tmpl w:val="0938E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8">
      <w:numFmt w:val="decimal"/>
      <w:lvlText w:val=""/>
      <w:lvlJc w:val="left"/>
    </w:lvl>
  </w:abstractNum>
  <w:abstractNum w:abstractNumId="4">
    <w:nsid w:val="6E685CE8"/>
    <w:multiLevelType w:val="multilevel"/>
    <w:tmpl w:val="E0687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8">
      <w:numFmt w:val="decimal"/>
      <w:lvlText w:val=""/>
      <w:lvlJc w:val="left"/>
    </w:lvl>
  </w:abstractNum>
  <w:abstractNum w:abstractNumId="5">
    <w:nsid w:val="6EFF0288"/>
    <w:multiLevelType w:val="multilevel"/>
    <w:tmpl w:val="B5261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numStart w:val="2"/>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55"/>
    <w:rsid w:val="000022A1"/>
    <w:rsid w:val="00004A33"/>
    <w:rsid w:val="000115C1"/>
    <w:rsid w:val="0001684F"/>
    <w:rsid w:val="00021381"/>
    <w:rsid w:val="000215A2"/>
    <w:rsid w:val="00026EDC"/>
    <w:rsid w:val="000408EE"/>
    <w:rsid w:val="00052098"/>
    <w:rsid w:val="0005626C"/>
    <w:rsid w:val="0006220E"/>
    <w:rsid w:val="000674B4"/>
    <w:rsid w:val="00072D8F"/>
    <w:rsid w:val="00075662"/>
    <w:rsid w:val="000A4811"/>
    <w:rsid w:val="000D3816"/>
    <w:rsid w:val="000D48C3"/>
    <w:rsid w:val="000F23F4"/>
    <w:rsid w:val="0012258C"/>
    <w:rsid w:val="00140F09"/>
    <w:rsid w:val="00150D65"/>
    <w:rsid w:val="00151800"/>
    <w:rsid w:val="0016214C"/>
    <w:rsid w:val="00183AA1"/>
    <w:rsid w:val="0018525D"/>
    <w:rsid w:val="00192E62"/>
    <w:rsid w:val="00195AE6"/>
    <w:rsid w:val="00195B55"/>
    <w:rsid w:val="001A7FB8"/>
    <w:rsid w:val="001D03DA"/>
    <w:rsid w:val="001D2BDE"/>
    <w:rsid w:val="001D41BC"/>
    <w:rsid w:val="001D6A61"/>
    <w:rsid w:val="001E07C5"/>
    <w:rsid w:val="001E21B0"/>
    <w:rsid w:val="001F09C2"/>
    <w:rsid w:val="001F4C1D"/>
    <w:rsid w:val="0022789D"/>
    <w:rsid w:val="00235E87"/>
    <w:rsid w:val="00240558"/>
    <w:rsid w:val="00242134"/>
    <w:rsid w:val="00245C2C"/>
    <w:rsid w:val="00270C57"/>
    <w:rsid w:val="0028623D"/>
    <w:rsid w:val="00295403"/>
    <w:rsid w:val="00297833"/>
    <w:rsid w:val="002A135E"/>
    <w:rsid w:val="002A320E"/>
    <w:rsid w:val="002B37A9"/>
    <w:rsid w:val="002B50EF"/>
    <w:rsid w:val="002C1E30"/>
    <w:rsid w:val="002E22FB"/>
    <w:rsid w:val="00302BFD"/>
    <w:rsid w:val="00327012"/>
    <w:rsid w:val="00331E24"/>
    <w:rsid w:val="00363C2A"/>
    <w:rsid w:val="00385929"/>
    <w:rsid w:val="00386C79"/>
    <w:rsid w:val="00393664"/>
    <w:rsid w:val="003C01B9"/>
    <w:rsid w:val="003D0A31"/>
    <w:rsid w:val="003D3481"/>
    <w:rsid w:val="00407704"/>
    <w:rsid w:val="004200C1"/>
    <w:rsid w:val="0047160D"/>
    <w:rsid w:val="00485F88"/>
    <w:rsid w:val="004A543D"/>
    <w:rsid w:val="004A648D"/>
    <w:rsid w:val="004B19BE"/>
    <w:rsid w:val="004C4C59"/>
    <w:rsid w:val="004D1F83"/>
    <w:rsid w:val="004E616F"/>
    <w:rsid w:val="004F5C0C"/>
    <w:rsid w:val="0050095F"/>
    <w:rsid w:val="005203B7"/>
    <w:rsid w:val="00531459"/>
    <w:rsid w:val="00547A7E"/>
    <w:rsid w:val="0055717B"/>
    <w:rsid w:val="0056494C"/>
    <w:rsid w:val="005916D2"/>
    <w:rsid w:val="005A1AE8"/>
    <w:rsid w:val="005B2A90"/>
    <w:rsid w:val="005D6AFC"/>
    <w:rsid w:val="006212D8"/>
    <w:rsid w:val="00622C62"/>
    <w:rsid w:val="0066584D"/>
    <w:rsid w:val="006707CB"/>
    <w:rsid w:val="00685180"/>
    <w:rsid w:val="00685CAA"/>
    <w:rsid w:val="0069137A"/>
    <w:rsid w:val="006B44B2"/>
    <w:rsid w:val="006C1CDA"/>
    <w:rsid w:val="006E4DCC"/>
    <w:rsid w:val="00723DE1"/>
    <w:rsid w:val="00752281"/>
    <w:rsid w:val="007678F6"/>
    <w:rsid w:val="00771A60"/>
    <w:rsid w:val="00791AC4"/>
    <w:rsid w:val="007927B1"/>
    <w:rsid w:val="007B3278"/>
    <w:rsid w:val="007B3803"/>
    <w:rsid w:val="007B6310"/>
    <w:rsid w:val="007C1607"/>
    <w:rsid w:val="007C25BC"/>
    <w:rsid w:val="007D04C9"/>
    <w:rsid w:val="007D4D68"/>
    <w:rsid w:val="007D6135"/>
    <w:rsid w:val="007E2590"/>
    <w:rsid w:val="007F66B4"/>
    <w:rsid w:val="00823022"/>
    <w:rsid w:val="00823E61"/>
    <w:rsid w:val="00825926"/>
    <w:rsid w:val="00844787"/>
    <w:rsid w:val="00857D05"/>
    <w:rsid w:val="00871225"/>
    <w:rsid w:val="008C5C74"/>
    <w:rsid w:val="008D436A"/>
    <w:rsid w:val="008F14A5"/>
    <w:rsid w:val="008F35FC"/>
    <w:rsid w:val="008F5993"/>
    <w:rsid w:val="00902681"/>
    <w:rsid w:val="00903A24"/>
    <w:rsid w:val="0090652F"/>
    <w:rsid w:val="009147DA"/>
    <w:rsid w:val="00940469"/>
    <w:rsid w:val="009423B3"/>
    <w:rsid w:val="00947E03"/>
    <w:rsid w:val="00971069"/>
    <w:rsid w:val="009A4BF5"/>
    <w:rsid w:val="009B44B7"/>
    <w:rsid w:val="009B661B"/>
    <w:rsid w:val="009E0F44"/>
    <w:rsid w:val="009F5807"/>
    <w:rsid w:val="009F5984"/>
    <w:rsid w:val="00A33432"/>
    <w:rsid w:val="00A3687F"/>
    <w:rsid w:val="00A5317E"/>
    <w:rsid w:val="00A60115"/>
    <w:rsid w:val="00AC39AB"/>
    <w:rsid w:val="00AE6F5C"/>
    <w:rsid w:val="00AF3D84"/>
    <w:rsid w:val="00B0602C"/>
    <w:rsid w:val="00B23057"/>
    <w:rsid w:val="00B26CF9"/>
    <w:rsid w:val="00B30EBF"/>
    <w:rsid w:val="00B4102D"/>
    <w:rsid w:val="00B471DA"/>
    <w:rsid w:val="00B61C25"/>
    <w:rsid w:val="00BF0B4C"/>
    <w:rsid w:val="00C23635"/>
    <w:rsid w:val="00C5120E"/>
    <w:rsid w:val="00C54085"/>
    <w:rsid w:val="00C656BB"/>
    <w:rsid w:val="00C92591"/>
    <w:rsid w:val="00CA7417"/>
    <w:rsid w:val="00CB7DCB"/>
    <w:rsid w:val="00CC076C"/>
    <w:rsid w:val="00CC70B8"/>
    <w:rsid w:val="00CE000D"/>
    <w:rsid w:val="00D10E80"/>
    <w:rsid w:val="00D30909"/>
    <w:rsid w:val="00D32C30"/>
    <w:rsid w:val="00D454C7"/>
    <w:rsid w:val="00D45F07"/>
    <w:rsid w:val="00D763CB"/>
    <w:rsid w:val="00D83E2E"/>
    <w:rsid w:val="00D87291"/>
    <w:rsid w:val="00DB769C"/>
    <w:rsid w:val="00DC0930"/>
    <w:rsid w:val="00DC49E5"/>
    <w:rsid w:val="00DD4043"/>
    <w:rsid w:val="00DE44E3"/>
    <w:rsid w:val="00DF5BD6"/>
    <w:rsid w:val="00DF5CF7"/>
    <w:rsid w:val="00E07191"/>
    <w:rsid w:val="00E25A06"/>
    <w:rsid w:val="00E32476"/>
    <w:rsid w:val="00E357B8"/>
    <w:rsid w:val="00E71461"/>
    <w:rsid w:val="00E8553C"/>
    <w:rsid w:val="00EA45FD"/>
    <w:rsid w:val="00EC11E7"/>
    <w:rsid w:val="00EC1743"/>
    <w:rsid w:val="00EC53DD"/>
    <w:rsid w:val="00ED0CA9"/>
    <w:rsid w:val="00EE092E"/>
    <w:rsid w:val="00EE2714"/>
    <w:rsid w:val="00EF06FB"/>
    <w:rsid w:val="00EF540B"/>
    <w:rsid w:val="00F20767"/>
    <w:rsid w:val="00F4111A"/>
    <w:rsid w:val="00F45E31"/>
    <w:rsid w:val="00F45F20"/>
    <w:rsid w:val="00F647ED"/>
    <w:rsid w:val="00F705FB"/>
    <w:rsid w:val="00F77C7D"/>
    <w:rsid w:val="00F8723C"/>
    <w:rsid w:val="00FA5752"/>
    <w:rsid w:val="00FA6159"/>
    <w:rsid w:val="00FA6B65"/>
    <w:rsid w:val="00FD11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0A8FC-3882-4692-9400-E95BF965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pl"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Poznmkapodarou">
    <w:name w:val="Poznámka pod čarou_"/>
    <w:basedOn w:val="Standardnpsmoodstavce"/>
    <w:link w:val="Poznmkapodarou0"/>
    <w:rPr>
      <w:rFonts w:ascii="Times New Roman" w:eastAsia="Times New Roman" w:hAnsi="Times New Roman" w:cs="Times New Roman"/>
      <w:b w:val="0"/>
      <w:bCs w:val="0"/>
      <w:i w:val="0"/>
      <w:iCs w:val="0"/>
      <w:smallCaps w:val="0"/>
      <w:strike w:val="0"/>
      <w:spacing w:val="0"/>
      <w:sz w:val="19"/>
      <w:szCs w:val="19"/>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19"/>
      <w:szCs w:val="19"/>
    </w:rPr>
  </w:style>
  <w:style w:type="character" w:customStyle="1" w:styleId="Nadpis3">
    <w:name w:val="Nadpis #3_"/>
    <w:basedOn w:val="Standardnpsmoodstavce"/>
    <w:link w:val="Nadpis30"/>
    <w:rPr>
      <w:rFonts w:ascii="Times New Roman" w:eastAsia="Times New Roman" w:hAnsi="Times New Roman" w:cs="Times New Roman"/>
      <w:b w:val="0"/>
      <w:bCs w:val="0"/>
      <w:i w:val="0"/>
      <w:iCs w:val="0"/>
      <w:smallCaps w:val="0"/>
      <w:strike w:val="0"/>
      <w:spacing w:val="0"/>
      <w:sz w:val="22"/>
      <w:szCs w:val="22"/>
    </w:rPr>
  </w:style>
  <w:style w:type="character" w:customStyle="1" w:styleId="ZhlavneboZpat">
    <w:name w:val="Záhlaví nebo Zápatí_"/>
    <w:basedOn w:val="Standardnpsmoodstavce"/>
    <w:link w:val="ZhlavneboZpat0"/>
    <w:rPr>
      <w:rFonts w:ascii="Times New Roman" w:eastAsia="Times New Roman" w:hAnsi="Times New Roman" w:cs="Times New Roman"/>
      <w:b w:val="0"/>
      <w:bCs w:val="0"/>
      <w:i w:val="0"/>
      <w:iCs w:val="0"/>
      <w:smallCaps w:val="0"/>
      <w:strike w:val="0"/>
      <w:sz w:val="20"/>
      <w:szCs w:val="20"/>
      <w:lang w:val="cs"/>
    </w:rPr>
  </w:style>
  <w:style w:type="character" w:customStyle="1" w:styleId="ZhlavneboZpat85pt">
    <w:name w:val="Záhlaví nebo Zápatí + 8;5 pt"/>
    <w:basedOn w:val="ZhlavneboZpat"/>
    <w:rPr>
      <w:rFonts w:ascii="Times New Roman" w:eastAsia="Times New Roman" w:hAnsi="Times New Roman" w:cs="Times New Roman"/>
      <w:b w:val="0"/>
      <w:bCs w:val="0"/>
      <w:i w:val="0"/>
      <w:iCs w:val="0"/>
      <w:smallCaps w:val="0"/>
      <w:strike w:val="0"/>
      <w:spacing w:val="0"/>
      <w:sz w:val="17"/>
      <w:szCs w:val="17"/>
      <w:lang w:val="cs"/>
    </w:rPr>
  </w:style>
  <w:style w:type="character" w:customStyle="1" w:styleId="ZhlavneboZpat85pt0">
    <w:name w:val="Záhlaví nebo Zápatí + 8;5 pt"/>
    <w:basedOn w:val="ZhlavneboZpat"/>
    <w:rPr>
      <w:rFonts w:ascii="Times New Roman" w:eastAsia="Times New Roman" w:hAnsi="Times New Roman" w:cs="Times New Roman"/>
      <w:b w:val="0"/>
      <w:bCs w:val="0"/>
      <w:i w:val="0"/>
      <w:iCs w:val="0"/>
      <w:smallCaps w:val="0"/>
      <w:strike w:val="0"/>
      <w:spacing w:val="0"/>
      <w:sz w:val="17"/>
      <w:szCs w:val="17"/>
      <w:u w:val="single"/>
      <w:lang w:val="cs"/>
    </w:rPr>
  </w:style>
  <w:style w:type="character" w:customStyle="1" w:styleId="Zkladntext">
    <w:name w:val="Základní text_"/>
    <w:basedOn w:val="Standardnpsmoodstavce"/>
    <w:link w:val="Zkladntext1"/>
    <w:rPr>
      <w:rFonts w:ascii="Times New Roman" w:eastAsia="Times New Roman" w:hAnsi="Times New Roman" w:cs="Times New Roman"/>
      <w:b w:val="0"/>
      <w:bCs w:val="0"/>
      <w:i w:val="0"/>
      <w:iCs w:val="0"/>
      <w:smallCaps w:val="0"/>
      <w:strike w:val="0"/>
      <w:spacing w:val="0"/>
      <w:sz w:val="22"/>
      <w:szCs w:val="22"/>
    </w:rPr>
  </w:style>
  <w:style w:type="character" w:customStyle="1" w:styleId="Nadpis1">
    <w:name w:val="Nadpis #1_"/>
    <w:basedOn w:val="Standardnpsmoodstavce"/>
    <w:link w:val="Nadpis10"/>
    <w:rPr>
      <w:rFonts w:ascii="Times New Roman" w:eastAsia="Times New Roman" w:hAnsi="Times New Roman" w:cs="Times New Roman"/>
      <w:b w:val="0"/>
      <w:bCs w:val="0"/>
      <w:i w:val="0"/>
      <w:iCs w:val="0"/>
      <w:smallCaps w:val="0"/>
      <w:strike w:val="0"/>
      <w:spacing w:val="0"/>
      <w:sz w:val="22"/>
      <w:szCs w:val="22"/>
    </w:rPr>
  </w:style>
  <w:style w:type="character" w:customStyle="1" w:styleId="Zkladntext3">
    <w:name w:val="Základní text (3)_"/>
    <w:basedOn w:val="Standardnpsmoodstavce"/>
    <w:link w:val="Zkladntext30"/>
    <w:rPr>
      <w:rFonts w:ascii="Times New Roman" w:eastAsia="Times New Roman" w:hAnsi="Times New Roman" w:cs="Times New Roman"/>
      <w:b w:val="0"/>
      <w:bCs w:val="0"/>
      <w:i w:val="0"/>
      <w:iCs w:val="0"/>
      <w:smallCaps w:val="0"/>
      <w:strike w:val="0"/>
      <w:spacing w:val="0"/>
      <w:sz w:val="19"/>
      <w:szCs w:val="19"/>
    </w:rPr>
  </w:style>
  <w:style w:type="character" w:customStyle="1" w:styleId="Nadpis2">
    <w:name w:val="Nadpis #2_"/>
    <w:basedOn w:val="Standardnpsmoodstavce"/>
    <w:link w:val="Nadpis20"/>
    <w:rPr>
      <w:rFonts w:ascii="Times New Roman" w:eastAsia="Times New Roman" w:hAnsi="Times New Roman" w:cs="Times New Roman"/>
      <w:b w:val="0"/>
      <w:bCs w:val="0"/>
      <w:i w:val="0"/>
      <w:iCs w:val="0"/>
      <w:smallCaps w:val="0"/>
      <w:strike w:val="0"/>
      <w:spacing w:val="0"/>
      <w:sz w:val="22"/>
      <w:szCs w:val="22"/>
    </w:rPr>
  </w:style>
  <w:style w:type="character" w:customStyle="1" w:styleId="Zkladntextdkovn1pt">
    <w:name w:val="Základní text + Řádkování 1 pt"/>
    <w:basedOn w:val="Zkladntext"/>
    <w:rPr>
      <w:rFonts w:ascii="Times New Roman" w:eastAsia="Times New Roman" w:hAnsi="Times New Roman" w:cs="Times New Roman"/>
      <w:b w:val="0"/>
      <w:bCs w:val="0"/>
      <w:i w:val="0"/>
      <w:iCs w:val="0"/>
      <w:smallCaps w:val="0"/>
      <w:strike w:val="0"/>
      <w:spacing w:val="20"/>
      <w:sz w:val="22"/>
      <w:szCs w:val="22"/>
    </w:rPr>
  </w:style>
  <w:style w:type="character" w:customStyle="1" w:styleId="ZkladntextTun">
    <w:name w:val="Základní text + Tučné"/>
    <w:basedOn w:val="Zkladntext"/>
    <w:rPr>
      <w:rFonts w:ascii="Times New Roman" w:eastAsia="Times New Roman" w:hAnsi="Times New Roman" w:cs="Times New Roman"/>
      <w:b/>
      <w:bCs/>
      <w:i w:val="0"/>
      <w:iCs w:val="0"/>
      <w:smallCaps w:val="0"/>
      <w:strike w:val="0"/>
      <w:spacing w:val="0"/>
      <w:sz w:val="22"/>
      <w:szCs w:val="22"/>
    </w:rPr>
  </w:style>
  <w:style w:type="character" w:customStyle="1" w:styleId="Zkladntextdkovn1pt0">
    <w:name w:val="Základní text + Řádkování 1 pt"/>
    <w:basedOn w:val="Zkladntext"/>
    <w:rPr>
      <w:rFonts w:ascii="Times New Roman" w:eastAsia="Times New Roman" w:hAnsi="Times New Roman" w:cs="Times New Roman"/>
      <w:b w:val="0"/>
      <w:bCs w:val="0"/>
      <w:i w:val="0"/>
      <w:iCs w:val="0"/>
      <w:smallCaps w:val="0"/>
      <w:strike w:val="0"/>
      <w:spacing w:val="20"/>
      <w:sz w:val="22"/>
      <w:szCs w:val="22"/>
    </w:rPr>
  </w:style>
  <w:style w:type="character" w:customStyle="1" w:styleId="Zkladntextdkovn1pt1">
    <w:name w:val="Základní text + Řádkování 1 pt"/>
    <w:basedOn w:val="Zkladntext"/>
    <w:rPr>
      <w:rFonts w:ascii="Times New Roman" w:eastAsia="Times New Roman" w:hAnsi="Times New Roman" w:cs="Times New Roman"/>
      <w:b w:val="0"/>
      <w:bCs w:val="0"/>
      <w:i w:val="0"/>
      <w:iCs w:val="0"/>
      <w:smallCaps w:val="0"/>
      <w:strike w:val="0"/>
      <w:spacing w:val="20"/>
      <w:sz w:val="22"/>
      <w:szCs w:val="22"/>
    </w:rPr>
  </w:style>
  <w:style w:type="character" w:customStyle="1" w:styleId="Nadpis3Netun">
    <w:name w:val="Nadpis #3 + Ne tučné"/>
    <w:basedOn w:val="Nadpis3"/>
    <w:rPr>
      <w:rFonts w:ascii="Times New Roman" w:eastAsia="Times New Roman" w:hAnsi="Times New Roman" w:cs="Times New Roman"/>
      <w:b/>
      <w:bCs/>
      <w:i w:val="0"/>
      <w:iCs w:val="0"/>
      <w:smallCaps w:val="0"/>
      <w:strike w:val="0"/>
      <w:spacing w:val="0"/>
      <w:sz w:val="22"/>
      <w:szCs w:val="22"/>
    </w:rPr>
  </w:style>
  <w:style w:type="paragraph" w:customStyle="1" w:styleId="Poznmkapodarou0">
    <w:name w:val="Poznámka pod čarou"/>
    <w:basedOn w:val="Normln"/>
    <w:link w:val="Poznmkapodarou"/>
    <w:pPr>
      <w:shd w:val="clear" w:color="auto" w:fill="FFFFFF"/>
      <w:spacing w:line="226" w:lineRule="exact"/>
      <w:ind w:hanging="240"/>
      <w:jc w:val="both"/>
    </w:pPr>
    <w:rPr>
      <w:rFonts w:ascii="Times New Roman" w:eastAsia="Times New Roman" w:hAnsi="Times New Roman" w:cs="Times New Roman"/>
      <w:sz w:val="19"/>
      <w:szCs w:val="19"/>
    </w:rPr>
  </w:style>
  <w:style w:type="paragraph" w:customStyle="1" w:styleId="Zkladntext20">
    <w:name w:val="Základní text (2)"/>
    <w:basedOn w:val="Normln"/>
    <w:link w:val="Zkladntext2"/>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Nadpis30">
    <w:name w:val="Nadpis #3"/>
    <w:basedOn w:val="Normln"/>
    <w:link w:val="Nadpis3"/>
    <w:pPr>
      <w:shd w:val="clear" w:color="auto" w:fill="FFFFFF"/>
      <w:spacing w:after="840" w:line="0" w:lineRule="atLeast"/>
      <w:jc w:val="center"/>
      <w:outlineLvl w:val="2"/>
    </w:pPr>
    <w:rPr>
      <w:rFonts w:ascii="Times New Roman" w:eastAsia="Times New Roman" w:hAnsi="Times New Roman" w:cs="Times New Roman"/>
      <w:b/>
      <w:bCs/>
      <w:sz w:val="22"/>
      <w:szCs w:val="22"/>
    </w:rPr>
  </w:style>
  <w:style w:type="paragraph" w:customStyle="1" w:styleId="ZhlavneboZpat0">
    <w:name w:val="Záhlaví nebo Zápatí"/>
    <w:basedOn w:val="Normln"/>
    <w:link w:val="ZhlavneboZpat"/>
    <w:pPr>
      <w:shd w:val="clear" w:color="auto" w:fill="FFFFFF"/>
    </w:pPr>
    <w:rPr>
      <w:rFonts w:ascii="Times New Roman" w:eastAsia="Times New Roman" w:hAnsi="Times New Roman" w:cs="Times New Roman"/>
      <w:sz w:val="20"/>
      <w:szCs w:val="20"/>
      <w:lang w:val="cs"/>
    </w:rPr>
  </w:style>
  <w:style w:type="paragraph" w:customStyle="1" w:styleId="Zkladntext1">
    <w:name w:val="Základní text1"/>
    <w:basedOn w:val="Normln"/>
    <w:link w:val="Zkladntext"/>
    <w:pPr>
      <w:shd w:val="clear" w:color="auto" w:fill="FFFFFF"/>
      <w:spacing w:before="480" w:after="360" w:line="298" w:lineRule="exact"/>
      <w:ind w:hanging="400"/>
      <w:jc w:val="both"/>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before="420" w:line="360" w:lineRule="exact"/>
      <w:outlineLvl w:val="0"/>
    </w:pPr>
    <w:rPr>
      <w:rFonts w:ascii="Times New Roman" w:eastAsia="Times New Roman" w:hAnsi="Times New Roman" w:cs="Times New Roman"/>
      <w:b/>
      <w:bCs/>
      <w:sz w:val="22"/>
      <w:szCs w:val="22"/>
    </w:rPr>
  </w:style>
  <w:style w:type="paragraph" w:customStyle="1" w:styleId="Zkladntext30">
    <w:name w:val="Základní text (3)"/>
    <w:basedOn w:val="Normln"/>
    <w:link w:val="Zkladntext3"/>
    <w:pPr>
      <w:shd w:val="clear" w:color="auto" w:fill="FFFFFF"/>
      <w:spacing w:before="720" w:line="230" w:lineRule="exact"/>
      <w:ind w:hanging="220"/>
      <w:jc w:val="both"/>
    </w:pPr>
    <w:rPr>
      <w:rFonts w:ascii="Times New Roman" w:eastAsia="Times New Roman" w:hAnsi="Times New Roman" w:cs="Times New Roman"/>
      <w:sz w:val="19"/>
      <w:szCs w:val="19"/>
    </w:rPr>
  </w:style>
  <w:style w:type="paragraph" w:customStyle="1" w:styleId="Nadpis20">
    <w:name w:val="Nadpis #2"/>
    <w:basedOn w:val="Normln"/>
    <w:link w:val="Nadpis2"/>
    <w:pPr>
      <w:shd w:val="clear" w:color="auto" w:fill="FFFFFF"/>
      <w:spacing w:before="480" w:after="120" w:line="0" w:lineRule="atLeast"/>
      <w:outlineLvl w:val="1"/>
    </w:pPr>
    <w:rPr>
      <w:rFonts w:ascii="Times New Roman" w:eastAsia="Times New Roman" w:hAnsi="Times New Roman" w:cs="Times New Roman"/>
      <w:b/>
      <w:bCs/>
      <w:sz w:val="22"/>
      <w:szCs w:val="22"/>
    </w:rPr>
  </w:style>
  <w:style w:type="paragraph" w:styleId="Zhlav">
    <w:name w:val="header"/>
    <w:basedOn w:val="Normln"/>
    <w:link w:val="ZhlavChar"/>
    <w:uiPriority w:val="99"/>
    <w:unhideWhenUsed/>
    <w:rsid w:val="00947E03"/>
    <w:pPr>
      <w:tabs>
        <w:tab w:val="center" w:pos="4536"/>
        <w:tab w:val="right" w:pos="9072"/>
      </w:tabs>
    </w:pPr>
  </w:style>
  <w:style w:type="character" w:customStyle="1" w:styleId="ZhlavChar">
    <w:name w:val="Záhlaví Char"/>
    <w:basedOn w:val="Standardnpsmoodstavce"/>
    <w:link w:val="Zhlav"/>
    <w:uiPriority w:val="99"/>
    <w:rsid w:val="00947E03"/>
    <w:rPr>
      <w:color w:val="000000"/>
    </w:rPr>
  </w:style>
  <w:style w:type="paragraph" w:styleId="Zpat">
    <w:name w:val="footer"/>
    <w:basedOn w:val="Normln"/>
    <w:link w:val="ZpatChar"/>
    <w:uiPriority w:val="99"/>
    <w:unhideWhenUsed/>
    <w:rsid w:val="00947E03"/>
    <w:pPr>
      <w:tabs>
        <w:tab w:val="center" w:pos="4536"/>
        <w:tab w:val="right" w:pos="9072"/>
      </w:tabs>
    </w:pPr>
  </w:style>
  <w:style w:type="character" w:customStyle="1" w:styleId="ZpatChar">
    <w:name w:val="Zápatí Char"/>
    <w:basedOn w:val="Standardnpsmoodstavce"/>
    <w:link w:val="Zpat"/>
    <w:uiPriority w:val="99"/>
    <w:rsid w:val="00947E0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2641</TotalTime>
  <Pages>1</Pages>
  <Words>7141</Words>
  <Characters>42133</Characters>
  <Application>Microsoft Office Word</Application>
  <DocSecurity>0</DocSecurity>
  <Lines>351</Lines>
  <Paragraphs>98</Paragraphs>
  <ScaleCrop>false</ScaleCrop>
  <HeadingPairs>
    <vt:vector size="2" baseType="variant">
      <vt:variant>
        <vt:lpstr>Název</vt:lpstr>
      </vt:variant>
      <vt:variant>
        <vt:i4>1</vt:i4>
      </vt:variant>
    </vt:vector>
  </HeadingPairs>
  <TitlesOfParts>
    <vt:vector size="1" baseType="lpstr">
      <vt:lpstr>Microsoft Word - D19940535Lj.docx</vt:lpstr>
    </vt:vector>
  </TitlesOfParts>
  <Company/>
  <LinksUpToDate>false</LinksUpToDate>
  <CharactersWithSpaces>49176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D19940535Lj.docx</dc:title>
  <dc:creator>Admin</dc:creator>
  <cp:lastModifiedBy>martina</cp:lastModifiedBy>
  <cp:revision>49</cp:revision>
  <dcterms:created xsi:type="dcterms:W3CDTF">2014-09-20T20:30:00Z</dcterms:created>
  <dcterms:modified xsi:type="dcterms:W3CDTF">2014-09-26T09:16:00Z</dcterms:modified>
</cp:coreProperties>
</file>